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C9263" w14:textId="41E4D478" w:rsidR="009A2253" w:rsidRDefault="009A2253" w:rsidP="009C22BC">
      <w:pPr>
        <w:pStyle w:val="HGDfasekop"/>
        <w:numPr>
          <w:ilvl w:val="0"/>
          <w:numId w:val="0"/>
        </w:numPr>
      </w:pPr>
      <w:r>
        <w:t xml:space="preserve">Kwaliteitscheck </w:t>
      </w:r>
      <w:r w:rsidR="00932069" w:rsidRPr="000E639C">
        <w:t>Integratie- en aanbevelingsfase</w:t>
      </w:r>
    </w:p>
    <w:p w14:paraId="18814249" w14:textId="23F3E433" w:rsidR="008A271A" w:rsidRDefault="008A271A" w:rsidP="008A271A">
      <w:pPr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Met deze kwaliteitscheck evalueer je hoe goed je de integratie- en aanbevelingsfase hebt doorlopen. Voor meer achtergrond zie de </w:t>
      </w:r>
      <w:hyperlink r:id="rId12" w:history="1">
        <w:r w:rsidRPr="009727A3">
          <w:rPr>
            <w:rStyle w:val="Hyperlink"/>
            <w:rFonts w:ascii="Lucida Sans Unicode" w:hAnsi="Lucida Sans Unicode" w:cs="Lucida Sans Unicode"/>
            <w:sz w:val="24"/>
            <w:szCs w:val="24"/>
          </w:rPr>
          <w:t>Teamtool</w:t>
        </w:r>
      </w:hyperlink>
      <w:r>
        <w:rPr>
          <w:rFonts w:ascii="Lucida Sans Unicode" w:hAnsi="Lucida Sans Unicode" w:cs="Lucida Sans Unicode"/>
          <w:sz w:val="24"/>
          <w:szCs w:val="24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4"/>
        <w:gridCol w:w="7517"/>
        <w:gridCol w:w="1011"/>
      </w:tblGrid>
      <w:tr w:rsidR="008A271A" w:rsidRPr="008A271A" w14:paraId="19B77048" w14:textId="77777777" w:rsidTr="009A73C5">
        <w:tc>
          <w:tcPr>
            <w:tcW w:w="8051" w:type="dxa"/>
            <w:gridSpan w:val="2"/>
          </w:tcPr>
          <w:p w14:paraId="5A7FCF97" w14:textId="77777777" w:rsidR="00866AF2" w:rsidRPr="008A271A" w:rsidRDefault="00866AF2" w:rsidP="009A73C5">
            <w:pPr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8A271A">
              <w:rPr>
                <w:rFonts w:ascii="Lucida Sans Unicode" w:hAnsi="Lucida Sans Unicode" w:cs="Lucida Sans Unicode"/>
                <w:b/>
                <w:sz w:val="24"/>
                <w:szCs w:val="24"/>
              </w:rPr>
              <w:t>Reflecteer over kwaliteit integratief beeld</w:t>
            </w:r>
          </w:p>
        </w:tc>
        <w:tc>
          <w:tcPr>
            <w:tcW w:w="1011" w:type="dxa"/>
          </w:tcPr>
          <w:p w14:paraId="744BC452" w14:textId="77777777" w:rsidR="00866AF2" w:rsidRPr="008A271A" w:rsidRDefault="00866AF2" w:rsidP="009A73C5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8A271A">
              <w:rPr>
                <w:rFonts w:ascii="Lucida Sans Unicode" w:hAnsi="Lucida Sans Unicode" w:cs="Lucida Sans Unicode"/>
                <w:sz w:val="24"/>
                <w:szCs w:val="24"/>
              </w:rPr>
              <w:sym w:font="Wingdings" w:char="F072"/>
            </w:r>
          </w:p>
        </w:tc>
      </w:tr>
      <w:tr w:rsidR="008A271A" w:rsidRPr="008A271A" w14:paraId="15FDCC75" w14:textId="77777777" w:rsidTr="009A73C5">
        <w:tc>
          <w:tcPr>
            <w:tcW w:w="534" w:type="dxa"/>
          </w:tcPr>
          <w:p w14:paraId="2D5B429D" w14:textId="77777777" w:rsidR="00866AF2" w:rsidRPr="008A271A" w:rsidRDefault="00866AF2" w:rsidP="009A73C5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8A271A">
              <w:rPr>
                <w:rFonts w:ascii="Lucida Sans Unicode" w:hAnsi="Lucida Sans Unicode" w:cs="Lucida Sans Unicode"/>
                <w:sz w:val="24"/>
                <w:szCs w:val="24"/>
              </w:rPr>
              <w:sym w:font="Wingdings" w:char="F072"/>
            </w:r>
          </w:p>
        </w:tc>
        <w:tc>
          <w:tcPr>
            <w:tcW w:w="8528" w:type="dxa"/>
            <w:gridSpan w:val="2"/>
          </w:tcPr>
          <w:p w14:paraId="21174D50" w14:textId="4D8315AA" w:rsidR="00866AF2" w:rsidRPr="00A3119A" w:rsidRDefault="00866AF2" w:rsidP="009A73C5">
            <w:pPr>
              <w:rPr>
                <w:rFonts w:ascii="Lucida Sans Unicode" w:hAnsi="Lucida Sans Unicode" w:cs="Lucida Sans Unicode"/>
                <w:szCs w:val="22"/>
              </w:rPr>
            </w:pPr>
            <w:r w:rsidRPr="00A3119A">
              <w:rPr>
                <w:rFonts w:ascii="Lucida Sans Unicode" w:hAnsi="Lucida Sans Unicode" w:cs="Lucida Sans Unicode"/>
                <w:szCs w:val="22"/>
              </w:rPr>
              <w:t xml:space="preserve">We vullen het ICF-beeld aan met gegevens </w:t>
            </w:r>
            <w:r w:rsidR="00E95929" w:rsidRPr="00A3119A">
              <w:rPr>
                <w:rFonts w:ascii="Lucida Sans Unicode" w:hAnsi="Lucida Sans Unicode" w:cs="Lucida Sans Unicode"/>
                <w:szCs w:val="22"/>
              </w:rPr>
              <w:t xml:space="preserve">uit </w:t>
            </w:r>
            <w:r w:rsidRPr="00A3119A">
              <w:rPr>
                <w:rFonts w:ascii="Lucida Sans Unicode" w:hAnsi="Lucida Sans Unicode" w:cs="Lucida Sans Unicode"/>
                <w:szCs w:val="22"/>
              </w:rPr>
              <w:t>onderzoek</w:t>
            </w:r>
            <w:r w:rsidR="00885945">
              <w:rPr>
                <w:rFonts w:ascii="Lucida Sans Unicode" w:hAnsi="Lucida Sans Unicode" w:cs="Lucida Sans Unicode"/>
                <w:szCs w:val="22"/>
              </w:rPr>
              <w:t>.</w:t>
            </w:r>
          </w:p>
        </w:tc>
      </w:tr>
      <w:tr w:rsidR="008A271A" w:rsidRPr="008A271A" w14:paraId="263D59C9" w14:textId="77777777" w:rsidTr="009A73C5">
        <w:tc>
          <w:tcPr>
            <w:tcW w:w="534" w:type="dxa"/>
          </w:tcPr>
          <w:p w14:paraId="4499688A" w14:textId="77777777" w:rsidR="00866AF2" w:rsidRPr="008A271A" w:rsidRDefault="00866AF2" w:rsidP="009A73C5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8A271A">
              <w:rPr>
                <w:rFonts w:ascii="Lucida Sans Unicode" w:hAnsi="Lucida Sans Unicode" w:cs="Lucida Sans Unicode"/>
                <w:sz w:val="24"/>
                <w:szCs w:val="24"/>
              </w:rPr>
              <w:sym w:font="Wingdings" w:char="F072"/>
            </w:r>
          </w:p>
        </w:tc>
        <w:tc>
          <w:tcPr>
            <w:tcW w:w="8528" w:type="dxa"/>
            <w:gridSpan w:val="2"/>
          </w:tcPr>
          <w:p w14:paraId="4C4C4D46" w14:textId="38E30B87" w:rsidR="00866AF2" w:rsidRPr="00A3119A" w:rsidRDefault="00866AF2" w:rsidP="009A73C5">
            <w:pPr>
              <w:rPr>
                <w:rFonts w:ascii="Lucida Sans Unicode" w:hAnsi="Lucida Sans Unicode" w:cs="Lucida Sans Unicode"/>
                <w:szCs w:val="22"/>
              </w:rPr>
            </w:pPr>
            <w:r w:rsidRPr="00A3119A">
              <w:rPr>
                <w:rFonts w:ascii="Lucida Sans Unicode" w:hAnsi="Lucida Sans Unicode" w:cs="Lucida Sans Unicode"/>
                <w:szCs w:val="22"/>
              </w:rPr>
              <w:t>We reflecteren samen met collega’s over aanvaarden, verwerpen of aanhouden van hypothesen</w:t>
            </w:r>
            <w:r w:rsidR="00885945">
              <w:rPr>
                <w:rFonts w:ascii="Lucida Sans Unicode" w:hAnsi="Lucida Sans Unicode" w:cs="Lucida Sans Unicode"/>
                <w:szCs w:val="22"/>
              </w:rPr>
              <w:t>.</w:t>
            </w:r>
          </w:p>
        </w:tc>
      </w:tr>
      <w:tr w:rsidR="0034188F" w:rsidRPr="008A271A" w14:paraId="3010F1BD" w14:textId="77777777" w:rsidTr="009A73C5">
        <w:tc>
          <w:tcPr>
            <w:tcW w:w="534" w:type="dxa"/>
          </w:tcPr>
          <w:p w14:paraId="6132FF75" w14:textId="102DDB77" w:rsidR="0034188F" w:rsidRPr="008A271A" w:rsidRDefault="006A387E" w:rsidP="009A73C5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8A271A">
              <w:rPr>
                <w:rFonts w:ascii="Lucida Sans Unicode" w:hAnsi="Lucida Sans Unicode" w:cs="Lucida Sans Unicode"/>
                <w:sz w:val="24"/>
                <w:szCs w:val="24"/>
              </w:rPr>
              <w:sym w:font="Wingdings" w:char="F072"/>
            </w:r>
          </w:p>
        </w:tc>
        <w:tc>
          <w:tcPr>
            <w:tcW w:w="8528" w:type="dxa"/>
            <w:gridSpan w:val="2"/>
          </w:tcPr>
          <w:p w14:paraId="7C7F05DD" w14:textId="40F6801D" w:rsidR="0034188F" w:rsidRPr="00A3119A" w:rsidRDefault="0034188F" w:rsidP="009A73C5">
            <w:pPr>
              <w:rPr>
                <w:rFonts w:ascii="Lucida Sans Unicode" w:hAnsi="Lucida Sans Unicode" w:cs="Lucida Sans Unicode"/>
                <w:szCs w:val="22"/>
              </w:rPr>
            </w:pPr>
            <w:r w:rsidRPr="00A3119A">
              <w:rPr>
                <w:rFonts w:ascii="Lucida Sans Unicode" w:hAnsi="Lucida Sans Unicode" w:cs="Lucida Sans Unicode"/>
                <w:szCs w:val="22"/>
              </w:rPr>
              <w:t xml:space="preserve">We besteden extra aandacht aan </w:t>
            </w:r>
            <w:r w:rsidR="006A387E" w:rsidRPr="00A3119A">
              <w:rPr>
                <w:rFonts w:ascii="Lucida Sans Unicode" w:hAnsi="Lucida Sans Unicode" w:cs="Lucida Sans Unicode"/>
                <w:szCs w:val="22"/>
              </w:rPr>
              <w:t>sterktes van zowel de leerling als zijn context en de wisselwerking ertussen.</w:t>
            </w:r>
          </w:p>
        </w:tc>
      </w:tr>
      <w:tr w:rsidR="007762BE" w:rsidRPr="008A271A" w14:paraId="58C80A00" w14:textId="77777777" w:rsidTr="009A73C5">
        <w:tc>
          <w:tcPr>
            <w:tcW w:w="534" w:type="dxa"/>
          </w:tcPr>
          <w:p w14:paraId="7BBDA1E8" w14:textId="5F37A03A" w:rsidR="007762BE" w:rsidRPr="008A271A" w:rsidRDefault="002E4B72" w:rsidP="009A73C5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8A271A">
              <w:rPr>
                <w:rFonts w:ascii="Lucida Sans Unicode" w:hAnsi="Lucida Sans Unicode" w:cs="Lucida Sans Unicode"/>
                <w:sz w:val="24"/>
                <w:szCs w:val="24"/>
              </w:rPr>
              <w:sym w:font="Wingdings" w:char="F072"/>
            </w:r>
          </w:p>
        </w:tc>
        <w:tc>
          <w:tcPr>
            <w:tcW w:w="8528" w:type="dxa"/>
            <w:gridSpan w:val="2"/>
          </w:tcPr>
          <w:p w14:paraId="34F93DE3" w14:textId="2156AFD4" w:rsidR="007762BE" w:rsidRPr="00A3119A" w:rsidRDefault="006245A7" w:rsidP="009A73C5">
            <w:pPr>
              <w:rPr>
                <w:rFonts w:ascii="Lucida Sans Unicode" w:hAnsi="Lucida Sans Unicode" w:cs="Lucida Sans Unicode"/>
                <w:szCs w:val="22"/>
              </w:rPr>
            </w:pPr>
            <w:r w:rsidRPr="00A3119A">
              <w:rPr>
                <w:rFonts w:ascii="Lucida Sans Unicode" w:hAnsi="Lucida Sans Unicode" w:cs="Lucida Sans Unicode"/>
                <w:szCs w:val="22"/>
              </w:rPr>
              <w:t>De CLB-collega’s ondersteunen elkaar bij het vermijden van tunnelvisie of het formule</w:t>
            </w:r>
            <w:r w:rsidR="00CF03E2" w:rsidRPr="00A3119A">
              <w:rPr>
                <w:rFonts w:ascii="Lucida Sans Unicode" w:hAnsi="Lucida Sans Unicode" w:cs="Lucida Sans Unicode"/>
                <w:szCs w:val="22"/>
              </w:rPr>
              <w:t>ren van voorkeurs</w:t>
            </w:r>
            <w:r w:rsidR="002E4B72" w:rsidRPr="00A3119A">
              <w:rPr>
                <w:rFonts w:ascii="Lucida Sans Unicode" w:hAnsi="Lucida Sans Unicode" w:cs="Lucida Sans Unicode"/>
                <w:szCs w:val="22"/>
              </w:rPr>
              <w:t>interventies</w:t>
            </w:r>
            <w:r w:rsidR="00AB2009" w:rsidRPr="00A3119A">
              <w:rPr>
                <w:rFonts w:ascii="Lucida Sans Unicode" w:hAnsi="Lucida Sans Unicode" w:cs="Lucida Sans Unicode"/>
                <w:szCs w:val="22"/>
              </w:rPr>
              <w:t>.</w:t>
            </w:r>
            <w:r w:rsidR="007762BE" w:rsidRPr="00A3119A">
              <w:rPr>
                <w:rFonts w:ascii="Lucida Sans Unicode" w:hAnsi="Lucida Sans Unicode" w:cs="Lucida Sans Unicode"/>
                <w:szCs w:val="22"/>
              </w:rPr>
              <w:t xml:space="preserve"> </w:t>
            </w:r>
          </w:p>
        </w:tc>
      </w:tr>
      <w:tr w:rsidR="008A271A" w:rsidRPr="008A271A" w14:paraId="12C53EF3" w14:textId="77777777" w:rsidTr="009A73C5">
        <w:tc>
          <w:tcPr>
            <w:tcW w:w="8051" w:type="dxa"/>
            <w:gridSpan w:val="2"/>
          </w:tcPr>
          <w:p w14:paraId="5506B72B" w14:textId="77777777" w:rsidR="00866AF2" w:rsidRPr="008A271A" w:rsidRDefault="00866AF2" w:rsidP="009A73C5">
            <w:pPr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bookmarkStart w:id="0" w:name="_Hlk9342517"/>
            <w:r w:rsidRPr="008A271A">
              <w:rPr>
                <w:rFonts w:ascii="Lucida Sans Unicode" w:hAnsi="Lucida Sans Unicode" w:cs="Lucida Sans Unicode"/>
                <w:b/>
                <w:sz w:val="24"/>
                <w:szCs w:val="24"/>
              </w:rPr>
              <w:t>Formuleren van doelen</w:t>
            </w:r>
          </w:p>
        </w:tc>
        <w:tc>
          <w:tcPr>
            <w:tcW w:w="1011" w:type="dxa"/>
          </w:tcPr>
          <w:p w14:paraId="7DADE208" w14:textId="77777777" w:rsidR="00866AF2" w:rsidRPr="008A271A" w:rsidRDefault="00866AF2" w:rsidP="009A73C5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8A271A">
              <w:rPr>
                <w:rFonts w:ascii="Lucida Sans Unicode" w:hAnsi="Lucida Sans Unicode" w:cs="Lucida Sans Unicode"/>
                <w:sz w:val="24"/>
                <w:szCs w:val="24"/>
              </w:rPr>
              <w:sym w:font="Wingdings" w:char="F072"/>
            </w:r>
          </w:p>
        </w:tc>
      </w:tr>
      <w:bookmarkEnd w:id="0"/>
      <w:tr w:rsidR="008A271A" w:rsidRPr="008A271A" w14:paraId="238F3A9C" w14:textId="77777777" w:rsidTr="009A73C5">
        <w:tc>
          <w:tcPr>
            <w:tcW w:w="534" w:type="dxa"/>
          </w:tcPr>
          <w:p w14:paraId="340CB570" w14:textId="77777777" w:rsidR="00866AF2" w:rsidRPr="008A271A" w:rsidRDefault="00866AF2" w:rsidP="009A73C5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8A271A">
              <w:rPr>
                <w:rFonts w:ascii="Lucida Sans Unicode" w:hAnsi="Lucida Sans Unicode" w:cs="Lucida Sans Unicode"/>
                <w:sz w:val="24"/>
                <w:szCs w:val="24"/>
              </w:rPr>
              <w:sym w:font="Wingdings" w:char="F072"/>
            </w:r>
          </w:p>
        </w:tc>
        <w:tc>
          <w:tcPr>
            <w:tcW w:w="8528" w:type="dxa"/>
            <w:gridSpan w:val="2"/>
          </w:tcPr>
          <w:p w14:paraId="66995643" w14:textId="3F69AFA3" w:rsidR="00866AF2" w:rsidRPr="00A3119A" w:rsidRDefault="004F7CEF" w:rsidP="009A73C5">
            <w:pPr>
              <w:rPr>
                <w:rFonts w:ascii="Lucida Sans Unicode" w:hAnsi="Lucida Sans Unicode" w:cs="Lucida Sans Unicode"/>
                <w:szCs w:val="22"/>
              </w:rPr>
            </w:pPr>
            <w:r w:rsidRPr="00A3119A">
              <w:rPr>
                <w:rFonts w:ascii="Lucida Sans Unicode" w:hAnsi="Lucida Sans Unicode" w:cs="Lucida Sans Unicode"/>
                <w:szCs w:val="22"/>
              </w:rPr>
              <w:t>Vanuit het integratief beeld worden doelen geformuleerd die de leerkansen en de ontwikkeling van de leerling bevorderen.</w:t>
            </w:r>
          </w:p>
        </w:tc>
      </w:tr>
      <w:tr w:rsidR="00926C35" w:rsidRPr="008A271A" w14:paraId="72C03D49" w14:textId="77777777" w:rsidTr="009A73C5">
        <w:tc>
          <w:tcPr>
            <w:tcW w:w="534" w:type="dxa"/>
          </w:tcPr>
          <w:p w14:paraId="1FD730C6" w14:textId="586495B1" w:rsidR="00926C35" w:rsidRPr="008A271A" w:rsidRDefault="004F7CEF" w:rsidP="009A73C5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8A271A">
              <w:rPr>
                <w:rFonts w:ascii="Lucida Sans Unicode" w:hAnsi="Lucida Sans Unicode" w:cs="Lucida Sans Unicode"/>
                <w:sz w:val="24"/>
                <w:szCs w:val="24"/>
              </w:rPr>
              <w:sym w:font="Wingdings" w:char="F072"/>
            </w:r>
          </w:p>
        </w:tc>
        <w:tc>
          <w:tcPr>
            <w:tcW w:w="8528" w:type="dxa"/>
            <w:gridSpan w:val="2"/>
          </w:tcPr>
          <w:p w14:paraId="1D76D46E" w14:textId="1B38F4F6" w:rsidR="00926C35" w:rsidRPr="00A3119A" w:rsidRDefault="00924E73" w:rsidP="009A73C5">
            <w:pPr>
              <w:rPr>
                <w:rFonts w:ascii="Lucida Sans Unicode" w:hAnsi="Lucida Sans Unicode" w:cs="Lucida Sans Unicode"/>
                <w:szCs w:val="22"/>
              </w:rPr>
            </w:pPr>
            <w:r w:rsidRPr="00A3119A">
              <w:rPr>
                <w:rFonts w:ascii="Lucida Sans Unicode" w:hAnsi="Lucida Sans Unicode" w:cs="Lucida Sans Unicode"/>
                <w:szCs w:val="22"/>
              </w:rPr>
              <w:t xml:space="preserve">Doelen worden zo veel mogelijk </w:t>
            </w:r>
            <w:proofErr w:type="spellStart"/>
            <w:r w:rsidRPr="00A3119A">
              <w:rPr>
                <w:rFonts w:ascii="Lucida Sans Unicode" w:hAnsi="Lucida Sans Unicode" w:cs="Lucida Sans Unicode"/>
                <w:szCs w:val="22"/>
              </w:rPr>
              <w:t>SMARTie</w:t>
            </w:r>
            <w:proofErr w:type="spellEnd"/>
            <w:r w:rsidR="00885945">
              <w:rPr>
                <w:rStyle w:val="Voetnootmarkering"/>
                <w:rFonts w:ascii="Lucida Sans Unicode" w:hAnsi="Lucida Sans Unicode" w:cs="Lucida Sans Unicode"/>
                <w:szCs w:val="22"/>
              </w:rPr>
              <w:footnoteReference w:id="1"/>
            </w:r>
            <w:r w:rsidRPr="00A3119A">
              <w:rPr>
                <w:rFonts w:ascii="Lucida Sans Unicode" w:hAnsi="Lucida Sans Unicode" w:cs="Lucida Sans Unicode"/>
                <w:szCs w:val="22"/>
              </w:rPr>
              <w:t xml:space="preserve"> geformuleerd en in een taal die de betrokkenen begrijpen en herkennen</w:t>
            </w:r>
            <w:r w:rsidR="00AB2009" w:rsidRPr="00A3119A">
              <w:rPr>
                <w:rFonts w:ascii="Lucida Sans Unicode" w:hAnsi="Lucida Sans Unicode" w:cs="Lucida Sans Unicode"/>
                <w:szCs w:val="22"/>
              </w:rPr>
              <w:t>.</w:t>
            </w:r>
          </w:p>
        </w:tc>
      </w:tr>
      <w:tr w:rsidR="008A271A" w:rsidRPr="008A271A" w14:paraId="61C4F899" w14:textId="77777777" w:rsidTr="009A73C5">
        <w:tc>
          <w:tcPr>
            <w:tcW w:w="534" w:type="dxa"/>
          </w:tcPr>
          <w:p w14:paraId="48C82639" w14:textId="77777777" w:rsidR="00866AF2" w:rsidRPr="008A271A" w:rsidRDefault="00866AF2" w:rsidP="009A73C5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8A271A">
              <w:rPr>
                <w:rFonts w:ascii="Lucida Sans Unicode" w:hAnsi="Lucida Sans Unicode" w:cs="Lucida Sans Unicode"/>
                <w:sz w:val="24"/>
                <w:szCs w:val="24"/>
              </w:rPr>
              <w:sym w:font="Wingdings" w:char="F072"/>
            </w:r>
          </w:p>
        </w:tc>
        <w:tc>
          <w:tcPr>
            <w:tcW w:w="8528" w:type="dxa"/>
            <w:gridSpan w:val="2"/>
          </w:tcPr>
          <w:p w14:paraId="416F3159" w14:textId="15A40FFD" w:rsidR="00866AF2" w:rsidRPr="00A3119A" w:rsidRDefault="00866AF2" w:rsidP="009A73C5">
            <w:pPr>
              <w:rPr>
                <w:rFonts w:ascii="Lucida Sans Unicode" w:hAnsi="Lucida Sans Unicode" w:cs="Lucida Sans Unicode"/>
                <w:szCs w:val="22"/>
              </w:rPr>
            </w:pPr>
            <w:r w:rsidRPr="00A3119A">
              <w:rPr>
                <w:rFonts w:ascii="Lucida Sans Unicode" w:hAnsi="Lucida Sans Unicode" w:cs="Lucida Sans Unicode"/>
                <w:szCs w:val="22"/>
              </w:rPr>
              <w:t>De link tussen hulpvr</w:t>
            </w:r>
            <w:r w:rsidR="00845692" w:rsidRPr="00A3119A">
              <w:rPr>
                <w:rFonts w:ascii="Lucida Sans Unicode" w:hAnsi="Lucida Sans Unicode" w:cs="Lucida Sans Unicode"/>
                <w:szCs w:val="22"/>
              </w:rPr>
              <w:t>aag</w:t>
            </w:r>
            <w:r w:rsidRPr="00A3119A">
              <w:rPr>
                <w:rFonts w:ascii="Lucida Sans Unicode" w:hAnsi="Lucida Sans Unicode" w:cs="Lucida Sans Unicode"/>
                <w:szCs w:val="22"/>
              </w:rPr>
              <w:t xml:space="preserve"> en doel(en) is helder</w:t>
            </w:r>
            <w:r w:rsidR="00AB2009" w:rsidRPr="00A3119A">
              <w:rPr>
                <w:rFonts w:ascii="Lucida Sans Unicode" w:hAnsi="Lucida Sans Unicode" w:cs="Lucida Sans Unicode"/>
                <w:szCs w:val="22"/>
              </w:rPr>
              <w:t>.</w:t>
            </w:r>
          </w:p>
        </w:tc>
      </w:tr>
      <w:tr w:rsidR="008A271A" w:rsidRPr="008A271A" w14:paraId="16E57118" w14:textId="77777777" w:rsidTr="009A73C5">
        <w:tc>
          <w:tcPr>
            <w:tcW w:w="534" w:type="dxa"/>
          </w:tcPr>
          <w:p w14:paraId="5C81FA8B" w14:textId="77777777" w:rsidR="00866AF2" w:rsidRPr="008A271A" w:rsidRDefault="00866AF2" w:rsidP="009A73C5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8A271A">
              <w:rPr>
                <w:rFonts w:ascii="Lucida Sans Unicode" w:hAnsi="Lucida Sans Unicode" w:cs="Lucida Sans Unicode"/>
                <w:sz w:val="24"/>
                <w:szCs w:val="24"/>
              </w:rPr>
              <w:sym w:font="Wingdings" w:char="F072"/>
            </w:r>
          </w:p>
        </w:tc>
        <w:tc>
          <w:tcPr>
            <w:tcW w:w="8528" w:type="dxa"/>
            <w:gridSpan w:val="2"/>
          </w:tcPr>
          <w:p w14:paraId="01759518" w14:textId="52062AAF" w:rsidR="00866AF2" w:rsidRPr="00A3119A" w:rsidRDefault="00866AF2" w:rsidP="009A73C5">
            <w:pPr>
              <w:rPr>
                <w:rFonts w:ascii="Lucida Sans Unicode" w:hAnsi="Lucida Sans Unicode" w:cs="Lucida Sans Unicode"/>
                <w:szCs w:val="22"/>
              </w:rPr>
            </w:pPr>
            <w:r w:rsidRPr="00A3119A">
              <w:rPr>
                <w:rFonts w:ascii="Lucida Sans Unicode" w:hAnsi="Lucida Sans Unicode" w:cs="Lucida Sans Unicode"/>
                <w:szCs w:val="22"/>
              </w:rPr>
              <w:t>Bij het opstellen van doelen schatten we de haalbaarheid in</w:t>
            </w:r>
            <w:r w:rsidR="00AB2009" w:rsidRPr="00A3119A">
              <w:rPr>
                <w:rFonts w:ascii="Lucida Sans Unicode" w:hAnsi="Lucida Sans Unicode" w:cs="Lucida Sans Unicode"/>
                <w:szCs w:val="22"/>
              </w:rPr>
              <w:t>.</w:t>
            </w:r>
          </w:p>
        </w:tc>
      </w:tr>
      <w:tr w:rsidR="008A271A" w:rsidRPr="008A271A" w14:paraId="0B66F463" w14:textId="77777777" w:rsidTr="009A73C5">
        <w:tc>
          <w:tcPr>
            <w:tcW w:w="534" w:type="dxa"/>
          </w:tcPr>
          <w:p w14:paraId="7B30621C" w14:textId="77777777" w:rsidR="00866AF2" w:rsidRPr="008A271A" w:rsidRDefault="00866AF2" w:rsidP="009A73C5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8A271A">
              <w:rPr>
                <w:rFonts w:ascii="Lucida Sans Unicode" w:hAnsi="Lucida Sans Unicode" w:cs="Lucida Sans Unicode"/>
                <w:sz w:val="24"/>
                <w:szCs w:val="24"/>
              </w:rPr>
              <w:sym w:font="Wingdings" w:char="F072"/>
            </w:r>
          </w:p>
        </w:tc>
        <w:tc>
          <w:tcPr>
            <w:tcW w:w="8528" w:type="dxa"/>
            <w:gridSpan w:val="2"/>
          </w:tcPr>
          <w:p w14:paraId="0A30C0F4" w14:textId="1E138AEA" w:rsidR="00866AF2" w:rsidRPr="00A3119A" w:rsidRDefault="00C00207" w:rsidP="009A73C5">
            <w:pPr>
              <w:rPr>
                <w:rFonts w:ascii="Lucida Sans Unicode" w:hAnsi="Lucida Sans Unicode" w:cs="Lucida Sans Unicode"/>
                <w:szCs w:val="22"/>
              </w:rPr>
            </w:pPr>
            <w:r w:rsidRPr="00A3119A">
              <w:rPr>
                <w:rFonts w:ascii="Lucida Sans Unicode" w:hAnsi="Lucida Sans Unicode" w:cs="Lucida Sans Unicode"/>
                <w:szCs w:val="22"/>
              </w:rPr>
              <w:t>Bij het formuleren van doelen houden we rekening met het onderwijsloopbaanperspectief van de leerling op korte en lange termijn.</w:t>
            </w:r>
          </w:p>
        </w:tc>
      </w:tr>
      <w:tr w:rsidR="008A271A" w:rsidRPr="008A271A" w14:paraId="71596B7C" w14:textId="77777777" w:rsidTr="009A73C5">
        <w:tc>
          <w:tcPr>
            <w:tcW w:w="8051" w:type="dxa"/>
            <w:gridSpan w:val="2"/>
          </w:tcPr>
          <w:p w14:paraId="5DCCEC03" w14:textId="25B6B9D9" w:rsidR="00866AF2" w:rsidRPr="008A271A" w:rsidRDefault="00866AF2" w:rsidP="009A73C5">
            <w:pPr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8A271A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Formuleren van </w:t>
            </w:r>
            <w:r w:rsidR="00484E4A">
              <w:rPr>
                <w:rFonts w:ascii="Lucida Sans Unicode" w:hAnsi="Lucida Sans Unicode" w:cs="Lucida Sans Unicode"/>
                <w:b/>
                <w:sz w:val="24"/>
                <w:szCs w:val="24"/>
              </w:rPr>
              <w:t>o</w:t>
            </w:r>
            <w:r w:rsidR="00484E4A" w:rsidRPr="008A271A">
              <w:rPr>
                <w:rFonts w:ascii="Lucida Sans Unicode" w:hAnsi="Lucida Sans Unicode" w:cs="Lucida Sans Unicode"/>
                <w:b/>
                <w:sz w:val="24"/>
                <w:szCs w:val="24"/>
              </w:rPr>
              <w:t>nderwijs</w:t>
            </w:r>
            <w:r w:rsidRPr="008A271A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-, </w:t>
            </w:r>
            <w:r w:rsidR="00484E4A">
              <w:rPr>
                <w:rFonts w:ascii="Lucida Sans Unicode" w:hAnsi="Lucida Sans Unicode" w:cs="Lucida Sans Unicode"/>
                <w:b/>
                <w:sz w:val="24"/>
                <w:szCs w:val="24"/>
              </w:rPr>
              <w:t>o</w:t>
            </w:r>
            <w:r w:rsidR="00484E4A" w:rsidRPr="008A271A">
              <w:rPr>
                <w:rFonts w:ascii="Lucida Sans Unicode" w:hAnsi="Lucida Sans Unicode" w:cs="Lucida Sans Unicode"/>
                <w:b/>
                <w:sz w:val="24"/>
                <w:szCs w:val="24"/>
              </w:rPr>
              <w:t>pvoedings</w:t>
            </w:r>
            <w:r w:rsidRPr="008A271A">
              <w:rPr>
                <w:rFonts w:ascii="Lucida Sans Unicode" w:hAnsi="Lucida Sans Unicode" w:cs="Lucida Sans Unicode"/>
                <w:b/>
                <w:sz w:val="24"/>
                <w:szCs w:val="24"/>
              </w:rPr>
              <w:t xml:space="preserve">- en </w:t>
            </w:r>
            <w:r w:rsidR="00484E4A">
              <w:rPr>
                <w:rFonts w:ascii="Lucida Sans Unicode" w:hAnsi="Lucida Sans Unicode" w:cs="Lucida Sans Unicode"/>
                <w:b/>
                <w:sz w:val="24"/>
                <w:szCs w:val="24"/>
              </w:rPr>
              <w:t>o</w:t>
            </w:r>
            <w:r w:rsidR="00484E4A" w:rsidRPr="008A271A">
              <w:rPr>
                <w:rFonts w:ascii="Lucida Sans Unicode" w:hAnsi="Lucida Sans Unicode" w:cs="Lucida Sans Unicode"/>
                <w:b/>
                <w:sz w:val="24"/>
                <w:szCs w:val="24"/>
              </w:rPr>
              <w:t>ndersteuningsbehoeften</w:t>
            </w:r>
          </w:p>
        </w:tc>
        <w:tc>
          <w:tcPr>
            <w:tcW w:w="1011" w:type="dxa"/>
          </w:tcPr>
          <w:p w14:paraId="198729C0" w14:textId="77777777" w:rsidR="00866AF2" w:rsidRPr="008A271A" w:rsidRDefault="00866AF2" w:rsidP="009A73C5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8A271A">
              <w:rPr>
                <w:rFonts w:ascii="Lucida Sans Unicode" w:hAnsi="Lucida Sans Unicode" w:cs="Lucida Sans Unicode"/>
                <w:sz w:val="24"/>
                <w:szCs w:val="24"/>
              </w:rPr>
              <w:sym w:font="Wingdings" w:char="F072"/>
            </w:r>
          </w:p>
        </w:tc>
      </w:tr>
      <w:tr w:rsidR="008A271A" w:rsidRPr="008A271A" w14:paraId="081DB67F" w14:textId="77777777" w:rsidTr="009A73C5">
        <w:tc>
          <w:tcPr>
            <w:tcW w:w="534" w:type="dxa"/>
          </w:tcPr>
          <w:p w14:paraId="0E7D71DB" w14:textId="77777777" w:rsidR="00866AF2" w:rsidRPr="008A271A" w:rsidRDefault="00866AF2" w:rsidP="009A73C5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8A271A">
              <w:rPr>
                <w:rFonts w:ascii="Lucida Sans Unicode" w:hAnsi="Lucida Sans Unicode" w:cs="Lucida Sans Unicode"/>
                <w:sz w:val="24"/>
                <w:szCs w:val="24"/>
              </w:rPr>
              <w:sym w:font="Wingdings" w:char="F072"/>
            </w:r>
          </w:p>
        </w:tc>
        <w:tc>
          <w:tcPr>
            <w:tcW w:w="8528" w:type="dxa"/>
            <w:gridSpan w:val="2"/>
          </w:tcPr>
          <w:p w14:paraId="7D859122" w14:textId="733F2310" w:rsidR="00866AF2" w:rsidRPr="00A3119A" w:rsidRDefault="00866AF2" w:rsidP="009A73C5">
            <w:pPr>
              <w:rPr>
                <w:rFonts w:ascii="Lucida Sans Unicode" w:hAnsi="Lucida Sans Unicode" w:cs="Lucida Sans Unicode"/>
                <w:szCs w:val="22"/>
              </w:rPr>
            </w:pPr>
            <w:r w:rsidRPr="00A3119A">
              <w:rPr>
                <w:rFonts w:ascii="Lucida Sans Unicode" w:hAnsi="Lucida Sans Unicode" w:cs="Lucida Sans Unicode"/>
                <w:szCs w:val="22"/>
              </w:rPr>
              <w:t>We hebben zicht op wat de leerling nodig heeft om de doelen te bereiken</w:t>
            </w:r>
            <w:r w:rsidR="00B37443" w:rsidRPr="00A3119A">
              <w:rPr>
                <w:rFonts w:ascii="Lucida Sans Unicode" w:hAnsi="Lucida Sans Unicode" w:cs="Lucida Sans Unicode"/>
                <w:szCs w:val="22"/>
              </w:rPr>
              <w:t>.</w:t>
            </w:r>
          </w:p>
        </w:tc>
      </w:tr>
      <w:tr w:rsidR="008A271A" w:rsidRPr="008A271A" w14:paraId="02C4E28E" w14:textId="77777777" w:rsidTr="009A73C5">
        <w:tc>
          <w:tcPr>
            <w:tcW w:w="534" w:type="dxa"/>
          </w:tcPr>
          <w:p w14:paraId="76EEE466" w14:textId="77777777" w:rsidR="00866AF2" w:rsidRPr="008A271A" w:rsidRDefault="00866AF2" w:rsidP="009A73C5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8A271A">
              <w:rPr>
                <w:rFonts w:ascii="Lucida Sans Unicode" w:hAnsi="Lucida Sans Unicode" w:cs="Lucida Sans Unicode"/>
                <w:sz w:val="24"/>
                <w:szCs w:val="24"/>
              </w:rPr>
              <w:sym w:font="Wingdings" w:char="F072"/>
            </w:r>
          </w:p>
        </w:tc>
        <w:tc>
          <w:tcPr>
            <w:tcW w:w="8528" w:type="dxa"/>
            <w:gridSpan w:val="2"/>
          </w:tcPr>
          <w:p w14:paraId="45BD1B16" w14:textId="58311645" w:rsidR="00866AF2" w:rsidRPr="00A3119A" w:rsidRDefault="00866AF2" w:rsidP="009A73C5">
            <w:pPr>
              <w:rPr>
                <w:rFonts w:ascii="Lucida Sans Unicode" w:hAnsi="Lucida Sans Unicode" w:cs="Lucida Sans Unicode"/>
                <w:szCs w:val="22"/>
              </w:rPr>
            </w:pPr>
            <w:r w:rsidRPr="00A3119A">
              <w:rPr>
                <w:rFonts w:ascii="Lucida Sans Unicode" w:hAnsi="Lucida Sans Unicode" w:cs="Lucida Sans Unicode"/>
                <w:szCs w:val="22"/>
              </w:rPr>
              <w:t xml:space="preserve">Bij ouders en school bevragen we wat zij nodig hebben om de leerling te </w:t>
            </w:r>
            <w:r w:rsidRPr="00A3119A">
              <w:rPr>
                <w:rFonts w:ascii="Lucida Sans Unicode" w:hAnsi="Lucida Sans Unicode" w:cs="Lucida Sans Unicode"/>
                <w:szCs w:val="22"/>
              </w:rPr>
              <w:lastRenderedPageBreak/>
              <w:t xml:space="preserve">ondersteunen in het werken </w:t>
            </w:r>
            <w:r w:rsidR="00E95929" w:rsidRPr="00A3119A">
              <w:rPr>
                <w:rFonts w:ascii="Lucida Sans Unicode" w:hAnsi="Lucida Sans Unicode" w:cs="Lucida Sans Unicode"/>
                <w:szCs w:val="22"/>
              </w:rPr>
              <w:t>aan</w:t>
            </w:r>
            <w:r w:rsidRPr="00A3119A">
              <w:rPr>
                <w:rFonts w:ascii="Lucida Sans Unicode" w:hAnsi="Lucida Sans Unicode" w:cs="Lucida Sans Unicode"/>
                <w:szCs w:val="22"/>
              </w:rPr>
              <w:t xml:space="preserve"> de doelen</w:t>
            </w:r>
            <w:r w:rsidR="00B37443" w:rsidRPr="00A3119A">
              <w:rPr>
                <w:rFonts w:ascii="Lucida Sans Unicode" w:hAnsi="Lucida Sans Unicode" w:cs="Lucida Sans Unicode"/>
                <w:szCs w:val="22"/>
              </w:rPr>
              <w:t>.</w:t>
            </w:r>
          </w:p>
        </w:tc>
      </w:tr>
      <w:tr w:rsidR="008A271A" w:rsidRPr="008A271A" w14:paraId="0B62099D" w14:textId="77777777" w:rsidTr="009A73C5">
        <w:tc>
          <w:tcPr>
            <w:tcW w:w="8051" w:type="dxa"/>
            <w:gridSpan w:val="2"/>
          </w:tcPr>
          <w:p w14:paraId="50E715DB" w14:textId="77777777" w:rsidR="00866AF2" w:rsidRPr="008A271A" w:rsidRDefault="00866AF2" w:rsidP="009A73C5">
            <w:pPr>
              <w:rPr>
                <w:rFonts w:ascii="Lucida Sans Unicode" w:hAnsi="Lucida Sans Unicode" w:cs="Lucida Sans Unicode"/>
                <w:b/>
                <w:sz w:val="24"/>
                <w:szCs w:val="24"/>
              </w:rPr>
            </w:pPr>
            <w:r w:rsidRPr="008A271A">
              <w:rPr>
                <w:rFonts w:ascii="Lucida Sans Unicode" w:hAnsi="Lucida Sans Unicode" w:cs="Lucida Sans Unicode"/>
                <w:b/>
                <w:sz w:val="24"/>
                <w:szCs w:val="24"/>
              </w:rPr>
              <w:lastRenderedPageBreak/>
              <w:t>Beoordelen van aanbevelingen</w:t>
            </w:r>
          </w:p>
        </w:tc>
        <w:tc>
          <w:tcPr>
            <w:tcW w:w="1011" w:type="dxa"/>
          </w:tcPr>
          <w:p w14:paraId="4C3E4175" w14:textId="77777777" w:rsidR="00866AF2" w:rsidRPr="008A271A" w:rsidRDefault="00866AF2" w:rsidP="009A73C5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8A271A">
              <w:rPr>
                <w:rFonts w:ascii="Lucida Sans Unicode" w:hAnsi="Lucida Sans Unicode" w:cs="Lucida Sans Unicode"/>
                <w:sz w:val="24"/>
                <w:szCs w:val="24"/>
              </w:rPr>
              <w:sym w:font="Wingdings" w:char="F072"/>
            </w:r>
          </w:p>
        </w:tc>
      </w:tr>
      <w:tr w:rsidR="008A271A" w:rsidRPr="008A271A" w14:paraId="77F2E418" w14:textId="77777777" w:rsidTr="009A73C5">
        <w:tc>
          <w:tcPr>
            <w:tcW w:w="534" w:type="dxa"/>
          </w:tcPr>
          <w:p w14:paraId="4B1772EC" w14:textId="77777777" w:rsidR="00866AF2" w:rsidRPr="008A271A" w:rsidRDefault="00866AF2" w:rsidP="009A73C5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8A271A">
              <w:rPr>
                <w:rFonts w:ascii="Lucida Sans Unicode" w:hAnsi="Lucida Sans Unicode" w:cs="Lucida Sans Unicode"/>
                <w:sz w:val="24"/>
                <w:szCs w:val="24"/>
              </w:rPr>
              <w:sym w:font="Wingdings" w:char="F072"/>
            </w:r>
          </w:p>
        </w:tc>
        <w:tc>
          <w:tcPr>
            <w:tcW w:w="8528" w:type="dxa"/>
            <w:gridSpan w:val="2"/>
          </w:tcPr>
          <w:p w14:paraId="5DA0ABFD" w14:textId="6E303FD6" w:rsidR="00866AF2" w:rsidRPr="00A3119A" w:rsidRDefault="00714C72" w:rsidP="009A73C5">
            <w:pPr>
              <w:rPr>
                <w:rFonts w:ascii="Lucida Sans Unicode" w:hAnsi="Lucida Sans Unicode" w:cs="Lucida Sans Unicode"/>
                <w:szCs w:val="22"/>
              </w:rPr>
            </w:pPr>
            <w:r w:rsidRPr="00A3119A">
              <w:rPr>
                <w:rFonts w:ascii="Lucida Sans Unicode" w:hAnsi="Lucida Sans Unicode" w:cs="Lucida Sans Unicode"/>
                <w:szCs w:val="22"/>
              </w:rPr>
              <w:t>We gaan na</w:t>
            </w:r>
            <w:r w:rsidR="00866AF2" w:rsidRPr="00A3119A">
              <w:rPr>
                <w:rFonts w:ascii="Lucida Sans Unicode" w:hAnsi="Lucida Sans Unicode" w:cs="Lucida Sans Unicode"/>
                <w:szCs w:val="22"/>
              </w:rPr>
              <w:t xml:space="preserve"> welke aanbevelingen wenselijk, haalbaar of minimaal noodzakelijk zijn</w:t>
            </w:r>
            <w:r w:rsidR="00B37443" w:rsidRPr="00A3119A">
              <w:rPr>
                <w:rFonts w:ascii="Lucida Sans Unicode" w:hAnsi="Lucida Sans Unicode" w:cs="Lucida Sans Unicode"/>
                <w:szCs w:val="22"/>
              </w:rPr>
              <w:t>.</w:t>
            </w:r>
          </w:p>
        </w:tc>
      </w:tr>
      <w:tr w:rsidR="008A271A" w:rsidRPr="008A271A" w14:paraId="0EAF4D01" w14:textId="77777777" w:rsidTr="009A73C5">
        <w:tc>
          <w:tcPr>
            <w:tcW w:w="534" w:type="dxa"/>
          </w:tcPr>
          <w:p w14:paraId="3C256F18" w14:textId="77777777" w:rsidR="00866AF2" w:rsidRPr="008A271A" w:rsidRDefault="00866AF2" w:rsidP="009A73C5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8A271A">
              <w:rPr>
                <w:rFonts w:ascii="Lucida Sans Unicode" w:hAnsi="Lucida Sans Unicode" w:cs="Lucida Sans Unicode"/>
                <w:sz w:val="24"/>
                <w:szCs w:val="24"/>
              </w:rPr>
              <w:sym w:font="Wingdings" w:char="F072"/>
            </w:r>
          </w:p>
        </w:tc>
        <w:tc>
          <w:tcPr>
            <w:tcW w:w="8528" w:type="dxa"/>
            <w:gridSpan w:val="2"/>
          </w:tcPr>
          <w:p w14:paraId="0323C7A9" w14:textId="6E046E6E" w:rsidR="00866AF2" w:rsidRPr="00A3119A" w:rsidRDefault="00866AF2" w:rsidP="009A73C5">
            <w:pPr>
              <w:rPr>
                <w:rFonts w:ascii="Lucida Sans Unicode" w:hAnsi="Lucida Sans Unicode" w:cs="Lucida Sans Unicode"/>
                <w:szCs w:val="22"/>
              </w:rPr>
            </w:pPr>
            <w:r w:rsidRPr="00A3119A">
              <w:rPr>
                <w:rFonts w:ascii="Lucida Sans Unicode" w:hAnsi="Lucida Sans Unicode" w:cs="Lucida Sans Unicode"/>
                <w:szCs w:val="22"/>
              </w:rPr>
              <w:t xml:space="preserve">We controleren de </w:t>
            </w:r>
            <w:r w:rsidR="00C76F35">
              <w:rPr>
                <w:rFonts w:ascii="Lucida Sans Unicode" w:hAnsi="Lucida Sans Unicode" w:cs="Lucida Sans Unicode"/>
                <w:szCs w:val="22"/>
              </w:rPr>
              <w:t>samenhang</w:t>
            </w:r>
            <w:r w:rsidRPr="00A3119A">
              <w:rPr>
                <w:rFonts w:ascii="Lucida Sans Unicode" w:hAnsi="Lucida Sans Unicode" w:cs="Lucida Sans Unicode"/>
                <w:szCs w:val="22"/>
              </w:rPr>
              <w:t xml:space="preserve"> van integratief beeld, doelen, behoeften en aanbevelingen</w:t>
            </w:r>
            <w:r w:rsidR="00B37443" w:rsidRPr="00A3119A">
              <w:rPr>
                <w:rFonts w:ascii="Lucida Sans Unicode" w:hAnsi="Lucida Sans Unicode" w:cs="Lucida Sans Unicode"/>
                <w:szCs w:val="22"/>
              </w:rPr>
              <w:t>.</w:t>
            </w:r>
          </w:p>
        </w:tc>
      </w:tr>
    </w:tbl>
    <w:p w14:paraId="107B33E5" w14:textId="77777777" w:rsidR="009A2253" w:rsidRPr="009A2253" w:rsidRDefault="009A2253" w:rsidP="009A2253">
      <w:pPr>
        <w:tabs>
          <w:tab w:val="left" w:pos="954"/>
        </w:tabs>
        <w:rPr>
          <w:lang w:val="nl-BE" w:eastAsia="en-US"/>
        </w:rPr>
      </w:pPr>
    </w:p>
    <w:sectPr w:rsidR="009A2253" w:rsidRPr="009A2253" w:rsidSect="00845692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567" w:footer="43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69705" w14:textId="77777777" w:rsidR="002429E3" w:rsidRDefault="002429E3" w:rsidP="000A569B">
      <w:r>
        <w:separator/>
      </w:r>
    </w:p>
  </w:endnote>
  <w:endnote w:type="continuationSeparator" w:id="0">
    <w:p w14:paraId="38881C71" w14:textId="77777777" w:rsidR="002429E3" w:rsidRDefault="002429E3" w:rsidP="000A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1D506" w14:textId="1C7C1E88" w:rsidR="00C349B7" w:rsidRPr="00F90522" w:rsidRDefault="00632B46" w:rsidP="00D773DC">
    <w:pPr>
      <w:pStyle w:val="Voettekst"/>
      <w:tabs>
        <w:tab w:val="left" w:pos="12474"/>
      </w:tabs>
      <w:rPr>
        <w:b/>
        <w:color w:val="C3004A"/>
        <w:sz w:val="16"/>
        <w:szCs w:val="16"/>
        <w:lang w:val="nl-BE"/>
      </w:rPr>
    </w:pPr>
    <w:r>
      <w:rPr>
        <w:b/>
        <w:color w:val="53757F" w:themeColor="accent1" w:themeShade="BF"/>
        <w:sz w:val="16"/>
        <w:szCs w:val="16"/>
        <w:lang w:val="nl-BE"/>
      </w:rPr>
      <w:t>HGD-</w:t>
    </w:r>
    <w:r w:rsidR="009A2253">
      <w:rPr>
        <w:b/>
        <w:color w:val="53757F" w:themeColor="accent1" w:themeShade="BF"/>
        <w:sz w:val="16"/>
        <w:szCs w:val="16"/>
        <w:lang w:val="nl-BE"/>
      </w:rPr>
      <w:t xml:space="preserve">kwaliteitscheck – versie </w:t>
    </w:r>
    <w:r w:rsidR="001F3F2C">
      <w:rPr>
        <w:b/>
        <w:color w:val="53757F" w:themeColor="accent1" w:themeShade="BF"/>
        <w:sz w:val="16"/>
        <w:szCs w:val="16"/>
        <w:lang w:val="nl-BE"/>
      </w:rPr>
      <w:t xml:space="preserve">januari 2024 </w:t>
    </w:r>
    <w:r>
      <w:rPr>
        <w:b/>
        <w:color w:val="53757F" w:themeColor="accent1" w:themeShade="BF"/>
        <w:sz w:val="16"/>
        <w:szCs w:val="16"/>
        <w:lang w:val="nl-BE"/>
      </w:rPr>
      <w:t>– Geïnspireerd  op materiaal aangeleverd door N</w:t>
    </w:r>
    <w:r w:rsidR="00714C72">
      <w:rPr>
        <w:b/>
        <w:color w:val="53757F" w:themeColor="accent1" w:themeShade="BF"/>
        <w:sz w:val="16"/>
        <w:szCs w:val="16"/>
        <w:lang w:val="nl-BE"/>
      </w:rPr>
      <w:t>.</w:t>
    </w:r>
    <w:r>
      <w:rPr>
        <w:b/>
        <w:color w:val="53757F" w:themeColor="accent1" w:themeShade="BF"/>
        <w:sz w:val="16"/>
        <w:szCs w:val="16"/>
        <w:lang w:val="nl-BE"/>
      </w:rPr>
      <w:t xml:space="preserve"> </w:t>
    </w:r>
    <w:proofErr w:type="spellStart"/>
    <w:r>
      <w:rPr>
        <w:b/>
        <w:color w:val="53757F" w:themeColor="accent1" w:themeShade="BF"/>
        <w:sz w:val="16"/>
        <w:szCs w:val="16"/>
        <w:lang w:val="nl-BE"/>
      </w:rPr>
      <w:t>Pameijer</w:t>
    </w:r>
    <w:proofErr w:type="spellEnd"/>
    <w:r>
      <w:rPr>
        <w:b/>
        <w:color w:val="53757F" w:themeColor="accent1" w:themeShade="BF"/>
        <w:sz w:val="16"/>
        <w:szCs w:val="16"/>
        <w:lang w:val="nl-BE"/>
      </w:rPr>
      <w:t xml:space="preserve"> en verschillende P(V)OC CLB.</w:t>
    </w:r>
    <w:r>
      <w:rPr>
        <w:b/>
        <w:color w:val="53757F" w:themeColor="accent1" w:themeShade="BF"/>
        <w:sz w:val="16"/>
        <w:szCs w:val="16"/>
        <w:lang w:val="nl-BE"/>
      </w:rPr>
      <w:tab/>
    </w:r>
    <w:r>
      <w:rPr>
        <w:b/>
        <w:color w:val="53757F" w:themeColor="accent1" w:themeShade="BF"/>
        <w:sz w:val="16"/>
        <w:szCs w:val="16"/>
        <w:lang w:val="nl-BE"/>
      </w:rPr>
      <w:tab/>
    </w:r>
    <w:r>
      <w:rPr>
        <w:b/>
        <w:color w:val="53757F" w:themeColor="accent1" w:themeShade="BF"/>
        <w:sz w:val="16"/>
        <w:szCs w:val="16"/>
        <w:lang w:val="nl-BE"/>
      </w:rPr>
      <w:tab/>
    </w:r>
    <w:r>
      <w:rPr>
        <w:b/>
        <w:color w:val="53757F" w:themeColor="accent1" w:themeShade="BF"/>
        <w:sz w:val="16"/>
        <w:szCs w:val="16"/>
        <w:lang w:val="nl-BE"/>
      </w:rPr>
      <w:tab/>
    </w:r>
    <w:r>
      <w:rPr>
        <w:b/>
        <w:color w:val="53757F" w:themeColor="accent1" w:themeShade="BF"/>
        <w:sz w:val="16"/>
        <w:szCs w:val="16"/>
        <w:lang w:val="nl-BE"/>
      </w:rPr>
      <w:tab/>
    </w:r>
    <w:r>
      <w:rPr>
        <w:b/>
        <w:color w:val="53757F" w:themeColor="accent1" w:themeShade="BF"/>
        <w:sz w:val="16"/>
        <w:szCs w:val="16"/>
        <w:lang w:val="nl-BE"/>
      </w:rPr>
      <w:tab/>
    </w:r>
    <w:r w:rsidRPr="00D773DC">
      <w:rPr>
        <w:b/>
        <w:color w:val="53757F" w:themeColor="accent1" w:themeShade="BF"/>
        <w:sz w:val="16"/>
        <w:szCs w:val="16"/>
        <w:lang w:val="nl-BE"/>
      </w:rPr>
      <w:fldChar w:fldCharType="begin"/>
    </w:r>
    <w:r w:rsidRPr="00D773DC">
      <w:rPr>
        <w:b/>
        <w:color w:val="53757F" w:themeColor="accent1" w:themeShade="BF"/>
        <w:sz w:val="16"/>
        <w:szCs w:val="16"/>
        <w:lang w:val="nl-BE"/>
      </w:rPr>
      <w:instrText>PAGE   \* MERGEFORMAT</w:instrText>
    </w:r>
    <w:r w:rsidRPr="00D773DC">
      <w:rPr>
        <w:b/>
        <w:color w:val="53757F" w:themeColor="accent1" w:themeShade="BF"/>
        <w:sz w:val="16"/>
        <w:szCs w:val="16"/>
        <w:lang w:val="nl-BE"/>
      </w:rPr>
      <w:fldChar w:fldCharType="separate"/>
    </w:r>
    <w:r w:rsidR="00BE1E7A" w:rsidRPr="00BE1E7A">
      <w:rPr>
        <w:b/>
        <w:noProof/>
        <w:color w:val="53757F" w:themeColor="accent1" w:themeShade="BF"/>
        <w:sz w:val="16"/>
        <w:szCs w:val="16"/>
      </w:rPr>
      <w:t>1</w:t>
    </w:r>
    <w:r w:rsidRPr="00D773DC">
      <w:rPr>
        <w:b/>
        <w:color w:val="53757F" w:themeColor="accent1" w:themeShade="BF"/>
        <w:sz w:val="16"/>
        <w:szCs w:val="16"/>
        <w:lang w:val="nl-BE"/>
      </w:rPr>
      <w:fldChar w:fldCharType="end"/>
    </w:r>
    <w:r w:rsidR="00D773DC" w:rsidRPr="00D773DC">
      <w:rPr>
        <w:b/>
        <w:color w:val="53757F" w:themeColor="accent1" w:themeShade="BF"/>
        <w:sz w:val="16"/>
        <w:szCs w:val="16"/>
        <w:lang w:val="nl-BE"/>
      </w:rPr>
      <w:fldChar w:fldCharType="begin"/>
    </w:r>
    <w:r w:rsidR="00D773DC" w:rsidRPr="00D773DC">
      <w:rPr>
        <w:b/>
        <w:color w:val="53757F" w:themeColor="accent1" w:themeShade="BF"/>
        <w:sz w:val="16"/>
        <w:szCs w:val="16"/>
        <w:lang w:val="nl-BE"/>
      </w:rPr>
      <w:instrText>PAGE   \* MERGEFORMAT</w:instrText>
    </w:r>
    <w:r w:rsidR="00D773DC" w:rsidRPr="00D773DC">
      <w:rPr>
        <w:b/>
        <w:color w:val="53757F" w:themeColor="accent1" w:themeShade="BF"/>
        <w:sz w:val="16"/>
        <w:szCs w:val="16"/>
        <w:lang w:val="nl-BE"/>
      </w:rPr>
      <w:fldChar w:fldCharType="separate"/>
    </w:r>
    <w:r w:rsidR="00BE1E7A" w:rsidRPr="00BE1E7A">
      <w:rPr>
        <w:b/>
        <w:noProof/>
        <w:color w:val="53757F" w:themeColor="accent1" w:themeShade="BF"/>
        <w:sz w:val="16"/>
        <w:szCs w:val="16"/>
      </w:rPr>
      <w:t>1</w:t>
    </w:r>
    <w:r w:rsidR="00D773DC" w:rsidRPr="00D773DC">
      <w:rPr>
        <w:b/>
        <w:color w:val="53757F" w:themeColor="accent1" w:themeShade="BF"/>
        <w:sz w:val="16"/>
        <w:szCs w:val="16"/>
        <w:lang w:val="nl-B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5455411"/>
      <w:docPartObj>
        <w:docPartGallery w:val="Page Numbers (Bottom of Page)"/>
        <w:docPartUnique/>
      </w:docPartObj>
    </w:sdtPr>
    <w:sdtEndPr/>
    <w:sdtContent>
      <w:p w14:paraId="575599BD" w14:textId="01653610" w:rsidR="009F0651" w:rsidRDefault="009F065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51F">
          <w:rPr>
            <w:noProof/>
          </w:rPr>
          <w:t>1</w:t>
        </w:r>
        <w:r>
          <w:fldChar w:fldCharType="end"/>
        </w:r>
      </w:p>
    </w:sdtContent>
  </w:sdt>
  <w:p w14:paraId="3532E6E0" w14:textId="77777777" w:rsidR="009F0651" w:rsidRDefault="009F065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0B27A" w14:textId="77777777" w:rsidR="002429E3" w:rsidRDefault="002429E3" w:rsidP="000A569B">
      <w:r>
        <w:separator/>
      </w:r>
    </w:p>
  </w:footnote>
  <w:footnote w:type="continuationSeparator" w:id="0">
    <w:p w14:paraId="56F6972A" w14:textId="77777777" w:rsidR="002429E3" w:rsidRDefault="002429E3" w:rsidP="000A569B">
      <w:r>
        <w:continuationSeparator/>
      </w:r>
    </w:p>
  </w:footnote>
  <w:footnote w:id="1">
    <w:p w14:paraId="731A49BF" w14:textId="01CDC1E1" w:rsidR="00885945" w:rsidRPr="00CF2A7D" w:rsidRDefault="00885945" w:rsidP="00CF2A7D">
      <w:pPr>
        <w:spacing w:after="0" w:line="240" w:lineRule="auto"/>
        <w:jc w:val="both"/>
        <w:rPr>
          <w:sz w:val="18"/>
          <w:szCs w:val="18"/>
        </w:rPr>
      </w:pPr>
      <w:r>
        <w:rPr>
          <w:rStyle w:val="Voetnootmarkering"/>
        </w:rPr>
        <w:footnoteRef/>
      </w:r>
      <w:r>
        <w:t xml:space="preserve"> </w:t>
      </w:r>
      <w:proofErr w:type="spellStart"/>
      <w:r>
        <w:rPr>
          <w:sz w:val="18"/>
          <w:szCs w:val="18"/>
        </w:rPr>
        <w:t>SMARTie</w:t>
      </w:r>
      <w:proofErr w:type="spellEnd"/>
      <w:r>
        <w:rPr>
          <w:sz w:val="18"/>
          <w:szCs w:val="18"/>
        </w:rPr>
        <w:t xml:space="preserve">: </w:t>
      </w:r>
      <w:r w:rsidRPr="048F3052">
        <w:rPr>
          <w:sz w:val="18"/>
          <w:szCs w:val="18"/>
        </w:rPr>
        <w:t>Specifiek, Meetbaar, Aanvaardbaar</w:t>
      </w:r>
      <w:r>
        <w:rPr>
          <w:sz w:val="18"/>
          <w:szCs w:val="18"/>
        </w:rPr>
        <w:t>/</w:t>
      </w:r>
      <w:r w:rsidRPr="048F3052">
        <w:rPr>
          <w:sz w:val="18"/>
          <w:szCs w:val="18"/>
        </w:rPr>
        <w:t>Ambitieus, Realistisch, Tijdsgebonden</w:t>
      </w:r>
      <w:r>
        <w:rPr>
          <w:sz w:val="18"/>
          <w:szCs w:val="18"/>
        </w:rPr>
        <w:t>,</w:t>
      </w:r>
      <w:r w:rsidRPr="048F3052">
        <w:rPr>
          <w:sz w:val="18"/>
          <w:szCs w:val="18"/>
        </w:rPr>
        <w:t xml:space="preserve"> Inspirerend</w:t>
      </w:r>
      <w:r>
        <w:rPr>
          <w:sz w:val="18"/>
          <w:szCs w:val="18"/>
        </w:rPr>
        <w:t>/Innovatief en Engagerend</w:t>
      </w:r>
      <w:r w:rsidRPr="048F3052">
        <w:rPr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D2EDB" w14:textId="12240C55" w:rsidR="00C349B7" w:rsidRDefault="002A251F" w:rsidP="002A251F">
    <w:pPr>
      <w:pStyle w:val="Koptekst"/>
      <w:tabs>
        <w:tab w:val="clear" w:pos="4513"/>
        <w:tab w:val="clear" w:pos="9026"/>
        <w:tab w:val="right" w:pos="9072"/>
      </w:tabs>
      <w:jc w:val="right"/>
    </w:pPr>
    <w:r>
      <w:rPr>
        <w:noProof/>
        <w:lang w:val="nl-BE" w:eastAsia="nl-BE"/>
      </w:rPr>
      <w:drawing>
        <wp:inline distT="0" distB="0" distL="0" distR="0" wp14:anchorId="0BF9D08E" wp14:editId="09C2897E">
          <wp:extent cx="614089" cy="676275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d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175" cy="676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4625A" w14:textId="2C49A69A" w:rsidR="000A2693" w:rsidRDefault="000A2693" w:rsidP="000A2693">
    <w:pPr>
      <w:pStyle w:val="Koptekst"/>
      <w:jc w:val="right"/>
    </w:pPr>
    <w:r>
      <w:rPr>
        <w:noProof/>
        <w:lang w:val="nl-BE" w:eastAsia="nl-BE"/>
      </w:rPr>
      <w:drawing>
        <wp:inline distT="0" distB="0" distL="0" distR="0" wp14:anchorId="20891BDE" wp14:editId="174C5C08">
          <wp:extent cx="614089" cy="676275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d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175" cy="676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C423D"/>
    <w:multiLevelType w:val="multilevel"/>
    <w:tmpl w:val="A37C5C6A"/>
    <w:lvl w:ilvl="0">
      <w:start w:val="1"/>
      <w:numFmt w:val="decimal"/>
      <w:pStyle w:val="Kop1"/>
      <w:lvlText w:val="%1."/>
      <w:lvlJc w:val="left"/>
      <w:pPr>
        <w:ind w:left="360" w:hanging="360"/>
      </w:pPr>
    </w:lvl>
    <w:lvl w:ilvl="1">
      <w:start w:val="1"/>
      <w:numFmt w:val="decimal"/>
      <w:pStyle w:val="Kop2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Kop3"/>
      <w:lvlText w:val="%1.%2.%3."/>
      <w:lvlJc w:val="left"/>
      <w:pPr>
        <w:ind w:left="122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Kop4"/>
      <w:lvlText w:val="%1.%2.%3.%4."/>
      <w:lvlJc w:val="left"/>
      <w:pPr>
        <w:ind w:left="1728" w:hanging="64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D73872"/>
    <w:multiLevelType w:val="hybridMultilevel"/>
    <w:tmpl w:val="7CDA3C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E1346"/>
    <w:multiLevelType w:val="hybridMultilevel"/>
    <w:tmpl w:val="A3581A36"/>
    <w:lvl w:ilvl="0" w:tplc="6186B6B2">
      <w:start w:val="1"/>
      <w:numFmt w:val="decimal"/>
      <w:pStyle w:val="Genummerdelijst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143" w:hanging="360"/>
      </w:pPr>
    </w:lvl>
    <w:lvl w:ilvl="2" w:tplc="0813001B" w:tentative="1">
      <w:start w:val="1"/>
      <w:numFmt w:val="lowerRoman"/>
      <w:lvlText w:val="%3."/>
      <w:lvlJc w:val="right"/>
      <w:pPr>
        <w:ind w:left="3863" w:hanging="180"/>
      </w:pPr>
    </w:lvl>
    <w:lvl w:ilvl="3" w:tplc="0813000F" w:tentative="1">
      <w:start w:val="1"/>
      <w:numFmt w:val="decimal"/>
      <w:lvlText w:val="%4."/>
      <w:lvlJc w:val="left"/>
      <w:pPr>
        <w:ind w:left="4583" w:hanging="360"/>
      </w:pPr>
    </w:lvl>
    <w:lvl w:ilvl="4" w:tplc="08130019" w:tentative="1">
      <w:start w:val="1"/>
      <w:numFmt w:val="lowerLetter"/>
      <w:lvlText w:val="%5."/>
      <w:lvlJc w:val="left"/>
      <w:pPr>
        <w:ind w:left="5303" w:hanging="360"/>
      </w:pPr>
    </w:lvl>
    <w:lvl w:ilvl="5" w:tplc="0813001B" w:tentative="1">
      <w:start w:val="1"/>
      <w:numFmt w:val="lowerRoman"/>
      <w:lvlText w:val="%6."/>
      <w:lvlJc w:val="right"/>
      <w:pPr>
        <w:ind w:left="6023" w:hanging="180"/>
      </w:pPr>
    </w:lvl>
    <w:lvl w:ilvl="6" w:tplc="0813000F" w:tentative="1">
      <w:start w:val="1"/>
      <w:numFmt w:val="decimal"/>
      <w:lvlText w:val="%7."/>
      <w:lvlJc w:val="left"/>
      <w:pPr>
        <w:ind w:left="6743" w:hanging="360"/>
      </w:pPr>
    </w:lvl>
    <w:lvl w:ilvl="7" w:tplc="08130019" w:tentative="1">
      <w:start w:val="1"/>
      <w:numFmt w:val="lowerLetter"/>
      <w:lvlText w:val="%8."/>
      <w:lvlJc w:val="left"/>
      <w:pPr>
        <w:ind w:left="7463" w:hanging="360"/>
      </w:pPr>
    </w:lvl>
    <w:lvl w:ilvl="8" w:tplc="0813001B" w:tentative="1">
      <w:start w:val="1"/>
      <w:numFmt w:val="lowerRoman"/>
      <w:lvlText w:val="%9."/>
      <w:lvlJc w:val="right"/>
      <w:pPr>
        <w:ind w:left="8183" w:hanging="180"/>
      </w:pPr>
    </w:lvl>
  </w:abstractNum>
  <w:abstractNum w:abstractNumId="3" w15:restartNumberingAfterBreak="0">
    <w:nsid w:val="3C5728F3"/>
    <w:multiLevelType w:val="hybridMultilevel"/>
    <w:tmpl w:val="4EF81206"/>
    <w:lvl w:ilvl="0" w:tplc="E43C676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/>
        <w:i w:val="0"/>
        <w:color w:val="009999"/>
        <w:position w:val="2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41972"/>
    <w:multiLevelType w:val="hybridMultilevel"/>
    <w:tmpl w:val="701C7D1C"/>
    <w:lvl w:ilvl="0" w:tplc="EE1075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20EFE"/>
    <w:multiLevelType w:val="singleLevel"/>
    <w:tmpl w:val="4202CC62"/>
    <w:lvl w:ilvl="0">
      <w:start w:val="1"/>
      <w:numFmt w:val="bullet"/>
      <w:pStyle w:val="Opsomming2"/>
      <w:lvlText w:val=""/>
      <w:lvlJc w:val="left"/>
      <w:pPr>
        <w:tabs>
          <w:tab w:val="num" w:pos="0"/>
        </w:tabs>
        <w:ind w:left="1417" w:hanging="283"/>
      </w:pPr>
      <w:rPr>
        <w:rFonts w:ascii="Symbol" w:hAnsi="Symbol" w:hint="default"/>
      </w:rPr>
    </w:lvl>
  </w:abstractNum>
  <w:abstractNum w:abstractNumId="6" w15:restartNumberingAfterBreak="0">
    <w:nsid w:val="68E03590"/>
    <w:multiLevelType w:val="multilevel"/>
    <w:tmpl w:val="316A1B12"/>
    <w:lvl w:ilvl="0">
      <w:start w:val="1"/>
      <w:numFmt w:val="decimal"/>
      <w:pStyle w:val="HGDfasekop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GDfasekop2"/>
      <w:lvlText w:val="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HGDFasekop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89407E0"/>
    <w:multiLevelType w:val="singleLevel"/>
    <w:tmpl w:val="2BF81A7C"/>
    <w:lvl w:ilvl="0">
      <w:start w:val="1"/>
      <w:numFmt w:val="bullet"/>
      <w:pStyle w:val="Opsomming"/>
      <w:lvlText w:val=""/>
      <w:lvlJc w:val="left"/>
      <w:pPr>
        <w:tabs>
          <w:tab w:val="num" w:pos="1419"/>
        </w:tabs>
        <w:ind w:left="2552" w:hanging="283"/>
      </w:pPr>
      <w:rPr>
        <w:rFonts w:ascii="Symbol" w:hAnsi="Symbol" w:hint="default"/>
      </w:rPr>
    </w:lvl>
  </w:abstractNum>
  <w:num w:numId="1" w16cid:durableId="2055151231">
    <w:abstractNumId w:val="0"/>
  </w:num>
  <w:num w:numId="2" w16cid:durableId="209650748">
    <w:abstractNumId w:val="2"/>
  </w:num>
  <w:num w:numId="3" w16cid:durableId="2117630271">
    <w:abstractNumId w:val="7"/>
  </w:num>
  <w:num w:numId="4" w16cid:durableId="1341735651">
    <w:abstractNumId w:val="5"/>
  </w:num>
  <w:num w:numId="5" w16cid:durableId="499199319">
    <w:abstractNumId w:val="6"/>
  </w:num>
  <w:num w:numId="6" w16cid:durableId="1081440306">
    <w:abstractNumId w:val="4"/>
  </w:num>
  <w:num w:numId="7" w16cid:durableId="505483910">
    <w:abstractNumId w:val="1"/>
  </w:num>
  <w:num w:numId="8" w16cid:durableId="39991308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trackRevisions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5BC"/>
    <w:rsid w:val="00001C2A"/>
    <w:rsid w:val="00013882"/>
    <w:rsid w:val="000501B3"/>
    <w:rsid w:val="0005525D"/>
    <w:rsid w:val="00063AC8"/>
    <w:rsid w:val="00066A29"/>
    <w:rsid w:val="000675CB"/>
    <w:rsid w:val="00084F4B"/>
    <w:rsid w:val="000872CC"/>
    <w:rsid w:val="00095CB3"/>
    <w:rsid w:val="00096E70"/>
    <w:rsid w:val="000A2693"/>
    <w:rsid w:val="000A569B"/>
    <w:rsid w:val="000B467F"/>
    <w:rsid w:val="000B5AC5"/>
    <w:rsid w:val="000C0AED"/>
    <w:rsid w:val="000D5937"/>
    <w:rsid w:val="000F2005"/>
    <w:rsid w:val="001039DD"/>
    <w:rsid w:val="001168F8"/>
    <w:rsid w:val="00124BFA"/>
    <w:rsid w:val="001341C1"/>
    <w:rsid w:val="0014180A"/>
    <w:rsid w:val="00150298"/>
    <w:rsid w:val="001514F2"/>
    <w:rsid w:val="00157D7C"/>
    <w:rsid w:val="001775EB"/>
    <w:rsid w:val="001A0E74"/>
    <w:rsid w:val="001A4D8B"/>
    <w:rsid w:val="001A5AF5"/>
    <w:rsid w:val="001A628F"/>
    <w:rsid w:val="001C70A7"/>
    <w:rsid w:val="001D48D2"/>
    <w:rsid w:val="001D5903"/>
    <w:rsid w:val="001F360C"/>
    <w:rsid w:val="001F3F2C"/>
    <w:rsid w:val="00206200"/>
    <w:rsid w:val="00211F4C"/>
    <w:rsid w:val="002135DF"/>
    <w:rsid w:val="00214D52"/>
    <w:rsid w:val="0023067D"/>
    <w:rsid w:val="00230ADF"/>
    <w:rsid w:val="002429E3"/>
    <w:rsid w:val="002464B0"/>
    <w:rsid w:val="002557ED"/>
    <w:rsid w:val="00255D5B"/>
    <w:rsid w:val="00257149"/>
    <w:rsid w:val="00265D2B"/>
    <w:rsid w:val="002768E3"/>
    <w:rsid w:val="00280290"/>
    <w:rsid w:val="00285EED"/>
    <w:rsid w:val="002A251F"/>
    <w:rsid w:val="002A72BA"/>
    <w:rsid w:val="002A7700"/>
    <w:rsid w:val="002B7871"/>
    <w:rsid w:val="002C3697"/>
    <w:rsid w:val="002D7833"/>
    <w:rsid w:val="002D7EC0"/>
    <w:rsid w:val="002E4B72"/>
    <w:rsid w:val="002E55C8"/>
    <w:rsid w:val="002E6C77"/>
    <w:rsid w:val="002E7ED0"/>
    <w:rsid w:val="00304020"/>
    <w:rsid w:val="0030429C"/>
    <w:rsid w:val="003066AE"/>
    <w:rsid w:val="00311759"/>
    <w:rsid w:val="003120EA"/>
    <w:rsid w:val="00312496"/>
    <w:rsid w:val="00326263"/>
    <w:rsid w:val="00330160"/>
    <w:rsid w:val="0034188F"/>
    <w:rsid w:val="00351AB1"/>
    <w:rsid w:val="003530D5"/>
    <w:rsid w:val="00353139"/>
    <w:rsid w:val="003705BF"/>
    <w:rsid w:val="00380589"/>
    <w:rsid w:val="00381CA1"/>
    <w:rsid w:val="003873AC"/>
    <w:rsid w:val="00391FBB"/>
    <w:rsid w:val="00392E64"/>
    <w:rsid w:val="003A11AA"/>
    <w:rsid w:val="003B6BA2"/>
    <w:rsid w:val="003B765D"/>
    <w:rsid w:val="003D5A1B"/>
    <w:rsid w:val="003D7435"/>
    <w:rsid w:val="003E49CF"/>
    <w:rsid w:val="003E54FC"/>
    <w:rsid w:val="003E6F90"/>
    <w:rsid w:val="003E7EED"/>
    <w:rsid w:val="00414EA3"/>
    <w:rsid w:val="0042009C"/>
    <w:rsid w:val="00451DE7"/>
    <w:rsid w:val="00461973"/>
    <w:rsid w:val="00467011"/>
    <w:rsid w:val="00484E4A"/>
    <w:rsid w:val="004921F3"/>
    <w:rsid w:val="004A2364"/>
    <w:rsid w:val="004A3362"/>
    <w:rsid w:val="004B4730"/>
    <w:rsid w:val="004C69AF"/>
    <w:rsid w:val="004D4BE1"/>
    <w:rsid w:val="004D4F6B"/>
    <w:rsid w:val="004D57B2"/>
    <w:rsid w:val="004D5E0E"/>
    <w:rsid w:val="004D6962"/>
    <w:rsid w:val="004E4390"/>
    <w:rsid w:val="004E68C6"/>
    <w:rsid w:val="004E6E33"/>
    <w:rsid w:val="004F7C8D"/>
    <w:rsid w:val="004F7CEF"/>
    <w:rsid w:val="0050220A"/>
    <w:rsid w:val="00506A42"/>
    <w:rsid w:val="00521D43"/>
    <w:rsid w:val="005243B5"/>
    <w:rsid w:val="00532D62"/>
    <w:rsid w:val="0053761E"/>
    <w:rsid w:val="00537ACD"/>
    <w:rsid w:val="005578B5"/>
    <w:rsid w:val="0057094F"/>
    <w:rsid w:val="00592E80"/>
    <w:rsid w:val="00596E9E"/>
    <w:rsid w:val="005B49DD"/>
    <w:rsid w:val="005C61F9"/>
    <w:rsid w:val="005C7BD4"/>
    <w:rsid w:val="005D2B86"/>
    <w:rsid w:val="005D5733"/>
    <w:rsid w:val="005E399F"/>
    <w:rsid w:val="00602362"/>
    <w:rsid w:val="00607D46"/>
    <w:rsid w:val="006139DF"/>
    <w:rsid w:val="006245A7"/>
    <w:rsid w:val="00632B46"/>
    <w:rsid w:val="00637AFB"/>
    <w:rsid w:val="00640CD8"/>
    <w:rsid w:val="00645DA4"/>
    <w:rsid w:val="006608F5"/>
    <w:rsid w:val="0066172E"/>
    <w:rsid w:val="00665AF9"/>
    <w:rsid w:val="006667A6"/>
    <w:rsid w:val="0068777F"/>
    <w:rsid w:val="006A0D05"/>
    <w:rsid w:val="006A387E"/>
    <w:rsid w:val="006A6ABD"/>
    <w:rsid w:val="006B0D87"/>
    <w:rsid w:val="006B60D2"/>
    <w:rsid w:val="006E0250"/>
    <w:rsid w:val="006E2597"/>
    <w:rsid w:val="006E3F11"/>
    <w:rsid w:val="006F3BA8"/>
    <w:rsid w:val="00714C72"/>
    <w:rsid w:val="00735741"/>
    <w:rsid w:val="00740650"/>
    <w:rsid w:val="00747963"/>
    <w:rsid w:val="00760F29"/>
    <w:rsid w:val="007677F9"/>
    <w:rsid w:val="007762BE"/>
    <w:rsid w:val="007767D8"/>
    <w:rsid w:val="00780B37"/>
    <w:rsid w:val="00781056"/>
    <w:rsid w:val="007856B5"/>
    <w:rsid w:val="00794BBF"/>
    <w:rsid w:val="007A144C"/>
    <w:rsid w:val="007B1ACF"/>
    <w:rsid w:val="007B5CD9"/>
    <w:rsid w:val="007D2679"/>
    <w:rsid w:val="007D61E2"/>
    <w:rsid w:val="007E478B"/>
    <w:rsid w:val="007E7D0F"/>
    <w:rsid w:val="007F79D4"/>
    <w:rsid w:val="00801843"/>
    <w:rsid w:val="00813999"/>
    <w:rsid w:val="0082033F"/>
    <w:rsid w:val="00822D8F"/>
    <w:rsid w:val="0082402E"/>
    <w:rsid w:val="00845692"/>
    <w:rsid w:val="0084616D"/>
    <w:rsid w:val="00853D38"/>
    <w:rsid w:val="00866AF2"/>
    <w:rsid w:val="00874971"/>
    <w:rsid w:val="00885945"/>
    <w:rsid w:val="00885F59"/>
    <w:rsid w:val="00886C1E"/>
    <w:rsid w:val="00891605"/>
    <w:rsid w:val="00891C8A"/>
    <w:rsid w:val="00893478"/>
    <w:rsid w:val="0089371B"/>
    <w:rsid w:val="00897170"/>
    <w:rsid w:val="008A041B"/>
    <w:rsid w:val="008A271A"/>
    <w:rsid w:val="008B7954"/>
    <w:rsid w:val="008C2301"/>
    <w:rsid w:val="008C3CA1"/>
    <w:rsid w:val="008D22F1"/>
    <w:rsid w:val="008D3AD0"/>
    <w:rsid w:val="008E7781"/>
    <w:rsid w:val="008E7B51"/>
    <w:rsid w:val="008F38E9"/>
    <w:rsid w:val="008F3D14"/>
    <w:rsid w:val="00921C82"/>
    <w:rsid w:val="009232FB"/>
    <w:rsid w:val="00924E73"/>
    <w:rsid w:val="00926C35"/>
    <w:rsid w:val="00932069"/>
    <w:rsid w:val="00941C4A"/>
    <w:rsid w:val="00947249"/>
    <w:rsid w:val="00954CA7"/>
    <w:rsid w:val="009605BC"/>
    <w:rsid w:val="00960A12"/>
    <w:rsid w:val="00962354"/>
    <w:rsid w:val="00973674"/>
    <w:rsid w:val="00973ADC"/>
    <w:rsid w:val="00975FB1"/>
    <w:rsid w:val="00990196"/>
    <w:rsid w:val="00991D0A"/>
    <w:rsid w:val="009A2253"/>
    <w:rsid w:val="009B04B2"/>
    <w:rsid w:val="009B35CD"/>
    <w:rsid w:val="009C22BC"/>
    <w:rsid w:val="009C38D1"/>
    <w:rsid w:val="009D6418"/>
    <w:rsid w:val="009E60C5"/>
    <w:rsid w:val="009F0651"/>
    <w:rsid w:val="009F2346"/>
    <w:rsid w:val="00A004DF"/>
    <w:rsid w:val="00A01E5D"/>
    <w:rsid w:val="00A02DDA"/>
    <w:rsid w:val="00A222CC"/>
    <w:rsid w:val="00A25E4C"/>
    <w:rsid w:val="00A3119A"/>
    <w:rsid w:val="00A46234"/>
    <w:rsid w:val="00A52677"/>
    <w:rsid w:val="00A708DD"/>
    <w:rsid w:val="00A76D9A"/>
    <w:rsid w:val="00A825ED"/>
    <w:rsid w:val="00A84677"/>
    <w:rsid w:val="00A96579"/>
    <w:rsid w:val="00A972AD"/>
    <w:rsid w:val="00A97A8A"/>
    <w:rsid w:val="00AA14CE"/>
    <w:rsid w:val="00AA48BE"/>
    <w:rsid w:val="00AB2009"/>
    <w:rsid w:val="00AB2D4B"/>
    <w:rsid w:val="00AC5144"/>
    <w:rsid w:val="00AD2532"/>
    <w:rsid w:val="00AE048C"/>
    <w:rsid w:val="00AE3883"/>
    <w:rsid w:val="00AF2386"/>
    <w:rsid w:val="00AF3B10"/>
    <w:rsid w:val="00B0436B"/>
    <w:rsid w:val="00B04D81"/>
    <w:rsid w:val="00B27601"/>
    <w:rsid w:val="00B36063"/>
    <w:rsid w:val="00B37443"/>
    <w:rsid w:val="00B403AD"/>
    <w:rsid w:val="00B40AE2"/>
    <w:rsid w:val="00B45D7E"/>
    <w:rsid w:val="00B50C93"/>
    <w:rsid w:val="00B54DF8"/>
    <w:rsid w:val="00B646DA"/>
    <w:rsid w:val="00B73D11"/>
    <w:rsid w:val="00B84392"/>
    <w:rsid w:val="00B86BC2"/>
    <w:rsid w:val="00B97488"/>
    <w:rsid w:val="00BA5222"/>
    <w:rsid w:val="00BB32B8"/>
    <w:rsid w:val="00BB42D4"/>
    <w:rsid w:val="00BC409E"/>
    <w:rsid w:val="00BC59BF"/>
    <w:rsid w:val="00BC7C2A"/>
    <w:rsid w:val="00BD6ABD"/>
    <w:rsid w:val="00BE1E7A"/>
    <w:rsid w:val="00BE5D4C"/>
    <w:rsid w:val="00BF056E"/>
    <w:rsid w:val="00BF0D3F"/>
    <w:rsid w:val="00BF755E"/>
    <w:rsid w:val="00C00207"/>
    <w:rsid w:val="00C00B11"/>
    <w:rsid w:val="00C146D6"/>
    <w:rsid w:val="00C146E3"/>
    <w:rsid w:val="00C16F76"/>
    <w:rsid w:val="00C349B7"/>
    <w:rsid w:val="00C36150"/>
    <w:rsid w:val="00C4324F"/>
    <w:rsid w:val="00C44DD4"/>
    <w:rsid w:val="00C45271"/>
    <w:rsid w:val="00C47D7F"/>
    <w:rsid w:val="00C660A0"/>
    <w:rsid w:val="00C730BE"/>
    <w:rsid w:val="00C76F35"/>
    <w:rsid w:val="00C80B7A"/>
    <w:rsid w:val="00C822D4"/>
    <w:rsid w:val="00C936C6"/>
    <w:rsid w:val="00CB12B6"/>
    <w:rsid w:val="00CB1578"/>
    <w:rsid w:val="00CB72B2"/>
    <w:rsid w:val="00CC0B06"/>
    <w:rsid w:val="00CD667E"/>
    <w:rsid w:val="00CF03E2"/>
    <w:rsid w:val="00CF20A0"/>
    <w:rsid w:val="00CF2A7D"/>
    <w:rsid w:val="00CF7791"/>
    <w:rsid w:val="00D13FA5"/>
    <w:rsid w:val="00D15483"/>
    <w:rsid w:val="00D15D51"/>
    <w:rsid w:val="00D32CBA"/>
    <w:rsid w:val="00D43F86"/>
    <w:rsid w:val="00D46854"/>
    <w:rsid w:val="00D557F2"/>
    <w:rsid w:val="00D642E2"/>
    <w:rsid w:val="00D72575"/>
    <w:rsid w:val="00D73631"/>
    <w:rsid w:val="00D773DC"/>
    <w:rsid w:val="00DB1D72"/>
    <w:rsid w:val="00DB2E7E"/>
    <w:rsid w:val="00DC30F6"/>
    <w:rsid w:val="00DD2FAF"/>
    <w:rsid w:val="00DE4F2D"/>
    <w:rsid w:val="00DF383C"/>
    <w:rsid w:val="00DF4F35"/>
    <w:rsid w:val="00E0013E"/>
    <w:rsid w:val="00E1650D"/>
    <w:rsid w:val="00E4520F"/>
    <w:rsid w:val="00E45F1A"/>
    <w:rsid w:val="00E56BDE"/>
    <w:rsid w:val="00E6188A"/>
    <w:rsid w:val="00E734FE"/>
    <w:rsid w:val="00E73ED8"/>
    <w:rsid w:val="00E947C3"/>
    <w:rsid w:val="00E95929"/>
    <w:rsid w:val="00EA59EA"/>
    <w:rsid w:val="00EA5BB3"/>
    <w:rsid w:val="00ED1A5B"/>
    <w:rsid w:val="00ED5F38"/>
    <w:rsid w:val="00EE1F00"/>
    <w:rsid w:val="00EE380D"/>
    <w:rsid w:val="00EE6813"/>
    <w:rsid w:val="00EF67D5"/>
    <w:rsid w:val="00F00A7E"/>
    <w:rsid w:val="00F015CD"/>
    <w:rsid w:val="00F02C25"/>
    <w:rsid w:val="00F24F4A"/>
    <w:rsid w:val="00F30727"/>
    <w:rsid w:val="00F3222D"/>
    <w:rsid w:val="00F32598"/>
    <w:rsid w:val="00F73E04"/>
    <w:rsid w:val="00F81433"/>
    <w:rsid w:val="00F8386D"/>
    <w:rsid w:val="00F85A89"/>
    <w:rsid w:val="00F8746C"/>
    <w:rsid w:val="00F9506F"/>
    <w:rsid w:val="00FB79EB"/>
    <w:rsid w:val="00FC6149"/>
    <w:rsid w:val="00FE75AA"/>
    <w:rsid w:val="00FF1A8B"/>
    <w:rsid w:val="00FF298A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E90AD"/>
  <w15:docId w15:val="{75A393C7-C297-4815-AD37-CF13879A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1A8B"/>
    <w:pPr>
      <w:spacing w:after="240" w:line="240" w:lineRule="atLeast"/>
    </w:pPr>
    <w:rPr>
      <w:rFonts w:asciiTheme="minorHAnsi" w:hAnsiTheme="minorHAnsi"/>
      <w:sz w:val="22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C36150"/>
    <w:pPr>
      <w:keepNext/>
      <w:numPr>
        <w:numId w:val="1"/>
      </w:numPr>
      <w:pBdr>
        <w:bottom w:val="single" w:sz="8" w:space="1" w:color="CFC60D" w:themeColor="accent2"/>
      </w:pBdr>
      <w:spacing w:before="240" w:line="320" w:lineRule="atLeast"/>
      <w:ind w:left="567" w:hanging="567"/>
      <w:contextualSpacing/>
      <w:outlineLvl w:val="0"/>
    </w:pPr>
    <w:rPr>
      <w:rFonts w:eastAsiaTheme="majorEastAsia" w:cstheme="majorBidi"/>
      <w:b/>
      <w:color w:val="1D3641" w:themeColor="text2"/>
      <w:kern w:val="28"/>
      <w:sz w:val="32"/>
      <w:lang w:val="nl-BE"/>
    </w:rPr>
  </w:style>
  <w:style w:type="paragraph" w:styleId="Kop2">
    <w:name w:val="heading 2"/>
    <w:basedOn w:val="Kop1"/>
    <w:next w:val="Standaard"/>
    <w:link w:val="Kop2Char"/>
    <w:qFormat/>
    <w:rsid w:val="00886C1E"/>
    <w:pPr>
      <w:numPr>
        <w:ilvl w:val="1"/>
      </w:numPr>
      <w:pBdr>
        <w:bottom w:val="none" w:sz="0" w:space="0" w:color="auto"/>
      </w:pBdr>
      <w:spacing w:after="60"/>
      <w:ind w:left="567" w:hanging="567"/>
      <w:outlineLvl w:val="1"/>
    </w:pPr>
    <w:rPr>
      <w:rFonts w:eastAsia="Times New Roman" w:cs="Times New Roman"/>
      <w:color w:val="auto"/>
      <w:sz w:val="28"/>
    </w:rPr>
  </w:style>
  <w:style w:type="paragraph" w:styleId="Kop3">
    <w:name w:val="heading 3"/>
    <w:basedOn w:val="Kop2"/>
    <w:next w:val="Standaard"/>
    <w:link w:val="Kop3Char"/>
    <w:qFormat/>
    <w:rsid w:val="00886C1E"/>
    <w:pPr>
      <w:numPr>
        <w:ilvl w:val="2"/>
      </w:numPr>
      <w:spacing w:before="180" w:after="0"/>
      <w:ind w:left="851" w:hanging="851"/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qFormat/>
    <w:rsid w:val="00C36150"/>
    <w:pPr>
      <w:numPr>
        <w:ilvl w:val="3"/>
      </w:numPr>
      <w:spacing w:before="140"/>
      <w:ind w:left="851" w:hanging="851"/>
      <w:outlineLvl w:val="3"/>
    </w:pPr>
    <w:rPr>
      <w:b w:val="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D725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74E54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D725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74E54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36150"/>
    <w:rPr>
      <w:rFonts w:asciiTheme="minorHAnsi" w:eastAsiaTheme="majorEastAsia" w:hAnsiTheme="minorHAnsi" w:cstheme="majorBidi"/>
      <w:b/>
      <w:color w:val="1D3641" w:themeColor="text2"/>
      <w:kern w:val="28"/>
      <w:sz w:val="32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A569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569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A569B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A569B"/>
  </w:style>
  <w:style w:type="paragraph" w:styleId="Voettekst">
    <w:name w:val="footer"/>
    <w:basedOn w:val="Standaard"/>
    <w:link w:val="VoettekstChar"/>
    <w:uiPriority w:val="99"/>
    <w:unhideWhenUsed/>
    <w:rsid w:val="00257149"/>
    <w:pPr>
      <w:spacing w:after="0"/>
    </w:pPr>
    <w:rPr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257149"/>
    <w:rPr>
      <w:rFonts w:asciiTheme="minorHAnsi" w:hAnsiTheme="minorHAnsi"/>
      <w:sz w:val="18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86C1E"/>
    <w:rPr>
      <w:rFonts w:asciiTheme="minorHAnsi" w:hAnsiTheme="minorHAnsi"/>
      <w:b/>
      <w:kern w:val="28"/>
      <w:sz w:val="28"/>
      <w:lang w:eastAsia="nl-NL"/>
    </w:rPr>
  </w:style>
  <w:style w:type="character" w:customStyle="1" w:styleId="Kop3Char">
    <w:name w:val="Kop 3 Char"/>
    <w:basedOn w:val="Standaardalinea-lettertype"/>
    <w:link w:val="Kop3"/>
    <w:rsid w:val="00886C1E"/>
    <w:rPr>
      <w:rFonts w:asciiTheme="minorHAnsi" w:hAnsiTheme="minorHAnsi"/>
      <w:b/>
      <w:kern w:val="28"/>
      <w:sz w:val="24"/>
      <w:lang w:eastAsia="nl-NL"/>
    </w:rPr>
  </w:style>
  <w:style w:type="character" w:customStyle="1" w:styleId="Kop4Char">
    <w:name w:val="Kop 4 Char"/>
    <w:basedOn w:val="Standaardalinea-lettertype"/>
    <w:link w:val="Kop4"/>
    <w:rsid w:val="00C36150"/>
    <w:rPr>
      <w:rFonts w:asciiTheme="minorHAnsi" w:hAnsiTheme="minorHAnsi"/>
      <w:kern w:val="28"/>
      <w:sz w:val="24"/>
      <w:lang w:eastAsia="nl-NL"/>
    </w:rPr>
  </w:style>
  <w:style w:type="paragraph" w:styleId="Geenafstand">
    <w:name w:val="No Spacing"/>
    <w:link w:val="GeenafstandChar"/>
    <w:uiPriority w:val="1"/>
    <w:qFormat/>
    <w:rsid w:val="00886C1E"/>
    <w:rPr>
      <w:rFonts w:asciiTheme="minorHAnsi" w:hAnsiTheme="minorHAnsi"/>
      <w:sz w:val="22"/>
      <w:lang w:val="nl-NL" w:eastAsia="nl-NL"/>
    </w:rPr>
  </w:style>
  <w:style w:type="paragraph" w:customStyle="1" w:styleId="Opsomming">
    <w:name w:val="Opsomming"/>
    <w:basedOn w:val="Standaard"/>
    <w:qFormat/>
    <w:rsid w:val="00C36150"/>
    <w:pPr>
      <w:numPr>
        <w:numId w:val="3"/>
      </w:numPr>
      <w:tabs>
        <w:tab w:val="left" w:pos="1134"/>
      </w:tabs>
      <w:spacing w:after="0"/>
      <w:ind w:left="284" w:hanging="284"/>
      <w:contextualSpacing/>
    </w:pPr>
    <w:rPr>
      <w:snapToGrid w:val="0"/>
      <w:color w:val="000000"/>
      <w:lang w:val="nl-BE"/>
    </w:rPr>
  </w:style>
  <w:style w:type="paragraph" w:customStyle="1" w:styleId="Opsomming2">
    <w:name w:val="Opsomming 2"/>
    <w:basedOn w:val="Opsomming"/>
    <w:qFormat/>
    <w:rsid w:val="00C36150"/>
    <w:pPr>
      <w:numPr>
        <w:numId w:val="4"/>
      </w:numPr>
      <w:tabs>
        <w:tab w:val="clear" w:pos="1134"/>
        <w:tab w:val="left" w:pos="567"/>
      </w:tabs>
      <w:ind w:left="567"/>
    </w:pPr>
  </w:style>
  <w:style w:type="paragraph" w:customStyle="1" w:styleId="Genummerdelijst">
    <w:name w:val="Genummerde_lijst"/>
    <w:basedOn w:val="Standaard"/>
    <w:qFormat/>
    <w:rsid w:val="00886C1E"/>
    <w:pPr>
      <w:numPr>
        <w:numId w:val="2"/>
      </w:numPr>
      <w:spacing w:after="0"/>
    </w:pPr>
    <w:rPr>
      <w:snapToGrid w:val="0"/>
      <w:color w:val="000000"/>
      <w:lang w:val="nl-BE"/>
    </w:rPr>
  </w:style>
  <w:style w:type="paragraph" w:customStyle="1" w:styleId="HoofdstukTitel">
    <w:name w:val="HoofdstukTitel"/>
    <w:basedOn w:val="Kop1"/>
    <w:next w:val="Standaard"/>
    <w:rsid w:val="00886C1E"/>
    <w:pPr>
      <w:pageBreakBefore/>
      <w:numPr>
        <w:numId w:val="0"/>
      </w:numPr>
      <w:spacing w:before="0"/>
    </w:pPr>
    <w:rPr>
      <w:caps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C44DD4"/>
    <w:rPr>
      <w:rFonts w:asciiTheme="minorHAnsi" w:hAnsiTheme="minorHAnsi"/>
      <w:sz w:val="22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DD2FAF"/>
    <w:rPr>
      <w:color w:val="80808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F4F35"/>
    <w:pPr>
      <w:keepLines/>
      <w:framePr w:wrap="around" w:hAnchor="text"/>
      <w:spacing w:before="0" w:after="260"/>
      <w:contextualSpacing w:val="0"/>
      <w:outlineLvl w:val="9"/>
    </w:pPr>
    <w:rPr>
      <w:rFonts w:asciiTheme="majorHAnsi" w:hAnsiTheme="majorHAnsi"/>
      <w:bCs/>
      <w:color w:val="00A9E0"/>
      <w:kern w:val="0"/>
      <w:szCs w:val="28"/>
      <w:lang w:eastAsia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8D22F1"/>
    <w:pPr>
      <w:pBdr>
        <w:bottom w:val="single" w:sz="8" w:space="1" w:color="CFC60D" w:themeColor="accent2"/>
      </w:pBdr>
      <w:shd w:val="clear" w:color="auto" w:fill="FBF9C8" w:themeFill="accent2" w:themeFillTint="33"/>
      <w:tabs>
        <w:tab w:val="right" w:pos="9344"/>
      </w:tabs>
      <w:spacing w:before="60" w:after="0"/>
      <w:contextualSpacing/>
    </w:pPr>
    <w:rPr>
      <w:b/>
    </w:rPr>
  </w:style>
  <w:style w:type="paragraph" w:styleId="Inhopg2">
    <w:name w:val="toc 2"/>
    <w:basedOn w:val="Standaard"/>
    <w:next w:val="Standaard"/>
    <w:autoRedefine/>
    <w:uiPriority w:val="39"/>
    <w:unhideWhenUsed/>
    <w:rsid w:val="008D22F1"/>
    <w:pPr>
      <w:pBdr>
        <w:bottom w:val="single" w:sz="8" w:space="1" w:color="CFC60D" w:themeColor="accent2"/>
      </w:pBdr>
      <w:spacing w:before="60" w:after="0"/>
      <w:ind w:left="221"/>
      <w:contextualSpacing/>
    </w:pPr>
  </w:style>
  <w:style w:type="paragraph" w:styleId="Inhopg3">
    <w:name w:val="toc 3"/>
    <w:basedOn w:val="Standaard"/>
    <w:next w:val="Standaard"/>
    <w:autoRedefine/>
    <w:uiPriority w:val="39"/>
    <w:unhideWhenUsed/>
    <w:rsid w:val="00066A29"/>
    <w:pPr>
      <w:tabs>
        <w:tab w:val="right" w:pos="9344"/>
      </w:tabs>
      <w:spacing w:before="60" w:after="0"/>
      <w:ind w:left="442"/>
      <w:contextualSpacing/>
    </w:pPr>
  </w:style>
  <w:style w:type="character" w:styleId="Hyperlink">
    <w:name w:val="Hyperlink"/>
    <w:basedOn w:val="Standaardalinea-lettertype"/>
    <w:uiPriority w:val="99"/>
    <w:unhideWhenUsed/>
    <w:rsid w:val="00DF4F35"/>
    <w:rPr>
      <w:color w:val="66AACD" w:themeColor="hyperlink"/>
      <w:u w:val="single"/>
    </w:rPr>
  </w:style>
  <w:style w:type="paragraph" w:styleId="Titel">
    <w:name w:val="Title"/>
    <w:basedOn w:val="Standaard"/>
    <w:next w:val="Standaard"/>
    <w:link w:val="TitelChar"/>
    <w:qFormat/>
    <w:rsid w:val="00886C1E"/>
    <w:pPr>
      <w:pBdr>
        <w:bottom w:val="single" w:sz="8" w:space="2" w:color="CFC60D" w:themeColor="accent2"/>
      </w:pBdr>
      <w:spacing w:before="240" w:line="360" w:lineRule="atLeast"/>
      <w:contextualSpacing/>
    </w:pPr>
    <w:rPr>
      <w:rFonts w:asciiTheme="majorHAnsi" w:eastAsiaTheme="majorEastAsia" w:hAnsiTheme="majorHAnsi" w:cstheme="majorBidi"/>
      <w:b/>
      <w:color w:val="1D3641" w:themeColor="text2"/>
      <w:spacing w:val="5"/>
      <w:kern w:val="28"/>
      <w:sz w:val="32"/>
      <w:szCs w:val="52"/>
    </w:rPr>
  </w:style>
  <w:style w:type="character" w:customStyle="1" w:styleId="TitelChar">
    <w:name w:val="Titel Char"/>
    <w:basedOn w:val="Standaardalinea-lettertype"/>
    <w:link w:val="Titel"/>
    <w:rsid w:val="009B04B2"/>
    <w:rPr>
      <w:rFonts w:asciiTheme="majorHAnsi" w:eastAsiaTheme="majorEastAsia" w:hAnsiTheme="majorHAnsi" w:cstheme="majorBidi"/>
      <w:b/>
      <w:color w:val="1D3641" w:themeColor="text2"/>
      <w:spacing w:val="5"/>
      <w:kern w:val="28"/>
      <w:sz w:val="32"/>
      <w:szCs w:val="52"/>
      <w:lang w:val="nl-NL" w:eastAsia="nl-NL"/>
    </w:rPr>
  </w:style>
  <w:style w:type="paragraph" w:styleId="Ondertitel">
    <w:name w:val="Subtitle"/>
    <w:basedOn w:val="Standaard"/>
    <w:next w:val="Standaard"/>
    <w:link w:val="OndertitelChar"/>
    <w:qFormat/>
    <w:rsid w:val="00886C1E"/>
    <w:pPr>
      <w:numPr>
        <w:ilvl w:val="1"/>
      </w:numPr>
      <w:spacing w:line="320" w:lineRule="atLeast"/>
    </w:pPr>
    <w:rPr>
      <w:rFonts w:asciiTheme="majorHAnsi" w:eastAsiaTheme="majorEastAsia" w:hAnsiTheme="majorHAnsi" w:cstheme="majorBidi"/>
      <w:iCs/>
      <w:color w:val="1D3641" w:themeColor="text2"/>
      <w:spacing w:val="15"/>
      <w:sz w:val="28"/>
      <w:szCs w:val="28"/>
      <w:lang w:val="nl-BE"/>
    </w:rPr>
  </w:style>
  <w:style w:type="character" w:customStyle="1" w:styleId="OndertitelChar">
    <w:name w:val="Ondertitel Char"/>
    <w:basedOn w:val="Standaardalinea-lettertype"/>
    <w:link w:val="Ondertitel"/>
    <w:rsid w:val="00304020"/>
    <w:rPr>
      <w:rFonts w:asciiTheme="majorHAnsi" w:eastAsiaTheme="majorEastAsia" w:hAnsiTheme="majorHAnsi" w:cstheme="majorBidi"/>
      <w:iCs/>
      <w:color w:val="1D3641" w:themeColor="text2"/>
      <w:spacing w:val="15"/>
      <w:sz w:val="28"/>
      <w:szCs w:val="28"/>
      <w:lang w:eastAsia="nl-NL"/>
    </w:rPr>
  </w:style>
  <w:style w:type="table" w:customStyle="1" w:styleId="GOblauwetabel">
    <w:name w:val="GO! blauwe tabel"/>
    <w:uiPriority w:val="99"/>
    <w:rsid w:val="00AB2D4B"/>
    <w:pPr>
      <w:spacing w:line="210" w:lineRule="atLeast"/>
      <w:ind w:left="113" w:right="113"/>
    </w:pPr>
    <w:rPr>
      <w:rFonts w:eastAsiaTheme="minorEastAsia" w:cstheme="minorBidi"/>
      <w:sz w:val="18"/>
      <w:szCs w:val="22"/>
      <w:lang w:val="nl-NL" w:eastAsia="en-US"/>
    </w:rPr>
    <w:tblPr>
      <w:tblStyleRowBandSize w:val="1"/>
      <w:tblStyleColBandSize w:val="1"/>
      <w:tblInd w:w="0" w:type="dxa"/>
      <w:tblBorders>
        <w:top w:val="single" w:sz="2" w:space="0" w:color="759AA5" w:themeColor="accent1"/>
        <w:left w:val="single" w:sz="2" w:space="0" w:color="759AA5" w:themeColor="accent1"/>
        <w:bottom w:val="single" w:sz="2" w:space="0" w:color="759AA5" w:themeColor="accent1"/>
        <w:right w:val="single" w:sz="2" w:space="0" w:color="759AA5" w:themeColor="accent1"/>
        <w:insideH w:val="single" w:sz="2" w:space="0" w:color="759AA5" w:themeColor="accent1"/>
        <w:insideV w:val="single" w:sz="2" w:space="0" w:color="759AA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759AA5" w:themeFill="accent1"/>
      </w:tcPr>
    </w:tblStylePr>
    <w:tblStylePr w:type="lastRow">
      <w:rPr>
        <w:b/>
      </w:rPr>
      <w:tblPr/>
      <w:tcPr>
        <w:shd w:val="clear" w:color="auto" w:fill="DFE6D0" w:themeFill="background2"/>
      </w:tcPr>
    </w:tblStylePr>
    <w:tblStylePr w:type="firstCol">
      <w:rPr>
        <w:b/>
      </w:rPr>
      <w:tblPr/>
      <w:tcPr>
        <w:shd w:val="clear" w:color="auto" w:fill="F1EEE2" w:themeFill="accent6" w:themeFillTint="33"/>
      </w:tcPr>
    </w:tblStylePr>
    <w:tblStylePr w:type="lastCol">
      <w:rPr>
        <w:b/>
      </w:rPr>
      <w:tblPr/>
      <w:tcPr>
        <w:shd w:val="clear" w:color="auto" w:fill="F1EEE2" w:themeFill="accent6" w:themeFillTint="33"/>
      </w:tcPr>
    </w:tblStylePr>
    <w:tblStylePr w:type="band1Vert">
      <w:tblPr/>
      <w:tcPr>
        <w:tcBorders>
          <w:top w:val="single" w:sz="2" w:space="0" w:color="759AA5" w:themeColor="accent1"/>
          <w:left w:val="single" w:sz="2" w:space="0" w:color="759AA5" w:themeColor="accent1"/>
          <w:bottom w:val="single" w:sz="2" w:space="0" w:color="759AA5" w:themeColor="accent1"/>
          <w:right w:val="single" w:sz="2" w:space="0" w:color="759AA5" w:themeColor="accent1"/>
          <w:insideH w:val="single" w:sz="2" w:space="0" w:color="759AA5" w:themeColor="accent1"/>
          <w:insideV w:val="single" w:sz="2" w:space="0" w:color="759AA5" w:themeColor="accent1"/>
        </w:tcBorders>
      </w:tcPr>
    </w:tblStylePr>
    <w:tblStylePr w:type="band2Vert">
      <w:tblPr/>
      <w:tcPr>
        <w:tcBorders>
          <w:top w:val="single" w:sz="2" w:space="0" w:color="759AA5" w:themeColor="accent1"/>
          <w:left w:val="single" w:sz="2" w:space="0" w:color="759AA5" w:themeColor="accent1"/>
          <w:bottom w:val="single" w:sz="2" w:space="0" w:color="759AA5" w:themeColor="accent1"/>
          <w:right w:val="single" w:sz="2" w:space="0" w:color="759AA5" w:themeColor="accent1"/>
          <w:insideH w:val="single" w:sz="2" w:space="0" w:color="759AA5" w:themeColor="accent1"/>
          <w:insideV w:val="single" w:sz="2" w:space="0" w:color="759AA5" w:themeColor="accent1"/>
        </w:tcBorders>
        <w:shd w:val="clear" w:color="auto" w:fill="F8FAF5" w:themeFill="background2" w:themeFillTint="33"/>
      </w:tcPr>
    </w:tblStylePr>
    <w:tblStylePr w:type="band2Horz">
      <w:tblPr/>
      <w:tcPr>
        <w:shd w:val="clear" w:color="auto" w:fill="F8FAF5" w:themeFill="background2" w:themeFillTint="33"/>
      </w:tcPr>
    </w:tblStylePr>
  </w:style>
  <w:style w:type="table" w:styleId="Tabelraster">
    <w:name w:val="Table Grid"/>
    <w:basedOn w:val="Standaardtabel"/>
    <w:uiPriority w:val="59"/>
    <w:rsid w:val="00AB2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titel">
    <w:name w:val="documenttitel"/>
    <w:basedOn w:val="Geenafstand"/>
    <w:link w:val="documenttitelChar"/>
    <w:rsid w:val="008D22F1"/>
    <w:pPr>
      <w:framePr w:hSpace="142" w:wrap="around" w:vAnchor="page" w:hAnchor="text" w:xAlign="center" w:y="5104"/>
      <w:suppressOverlap/>
    </w:pPr>
    <w:rPr>
      <w:rFonts w:asciiTheme="majorHAnsi" w:eastAsiaTheme="majorEastAsia" w:hAnsiTheme="majorHAnsi" w:cstheme="majorBidi"/>
      <w:b/>
      <w:color w:val="1D3641" w:themeColor="text2"/>
      <w:sz w:val="80"/>
      <w:szCs w:val="80"/>
    </w:rPr>
  </w:style>
  <w:style w:type="character" w:customStyle="1" w:styleId="documenttitelChar">
    <w:name w:val="documenttitel Char"/>
    <w:basedOn w:val="GeenafstandChar"/>
    <w:link w:val="documenttitel"/>
    <w:rsid w:val="008D22F1"/>
    <w:rPr>
      <w:rFonts w:asciiTheme="majorHAnsi" w:eastAsiaTheme="majorEastAsia" w:hAnsiTheme="majorHAnsi" w:cstheme="majorBidi"/>
      <w:b/>
      <w:color w:val="1D3641" w:themeColor="text2"/>
      <w:sz w:val="80"/>
      <w:szCs w:val="80"/>
      <w:lang w:val="nl-NL" w:eastAsia="nl-NL"/>
    </w:rPr>
  </w:style>
  <w:style w:type="table" w:customStyle="1" w:styleId="GOgroenetabel">
    <w:name w:val="GO! groene tabel"/>
    <w:basedOn w:val="GOblauwetabel"/>
    <w:uiPriority w:val="99"/>
    <w:qFormat/>
    <w:rsid w:val="00BC59BF"/>
    <w:tblPr>
      <w:tblBorders>
        <w:top w:val="single" w:sz="4" w:space="0" w:color="99987F" w:themeColor="accent3"/>
        <w:left w:val="single" w:sz="4" w:space="0" w:color="99987F" w:themeColor="accent3"/>
        <w:bottom w:val="single" w:sz="4" w:space="0" w:color="99987F" w:themeColor="accent3"/>
        <w:right w:val="single" w:sz="4" w:space="0" w:color="99987F" w:themeColor="accent3"/>
        <w:insideH w:val="single" w:sz="4" w:space="0" w:color="99987F" w:themeColor="accent3"/>
        <w:insideV w:val="single" w:sz="4" w:space="0" w:color="99987F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99987F" w:themeFill="accent3"/>
      </w:tcPr>
    </w:tblStylePr>
    <w:tblStylePr w:type="lastRow">
      <w:rPr>
        <w:b/>
      </w:rPr>
      <w:tblPr/>
      <w:tcPr>
        <w:shd w:val="clear" w:color="auto" w:fill="DFE6D0" w:themeFill="background2"/>
      </w:tcPr>
    </w:tblStylePr>
    <w:tblStylePr w:type="firstCol">
      <w:rPr>
        <w:b/>
      </w:rPr>
      <w:tblPr/>
      <w:tcPr>
        <w:shd w:val="clear" w:color="auto" w:fill="F1EEE2" w:themeFill="accent6" w:themeFillTint="33"/>
      </w:tcPr>
    </w:tblStylePr>
    <w:tblStylePr w:type="lastCol">
      <w:rPr>
        <w:b/>
      </w:rPr>
      <w:tblPr/>
      <w:tcPr>
        <w:shd w:val="clear" w:color="auto" w:fill="F1EEE2" w:themeFill="accent6" w:themeFillTint="33"/>
      </w:tcPr>
    </w:tblStylePr>
    <w:tblStylePr w:type="band1Vert">
      <w:tblPr/>
      <w:tcPr>
        <w:tcBorders>
          <w:top w:val="single" w:sz="4" w:space="0" w:color="99987F" w:themeColor="accent3"/>
          <w:left w:val="single" w:sz="4" w:space="0" w:color="99987F" w:themeColor="accent3"/>
          <w:bottom w:val="single" w:sz="4" w:space="0" w:color="99987F" w:themeColor="accent3"/>
          <w:right w:val="single" w:sz="4" w:space="0" w:color="99987F" w:themeColor="accent3"/>
          <w:insideH w:val="single" w:sz="4" w:space="0" w:color="99987F" w:themeColor="accent3"/>
          <w:insideV w:val="single" w:sz="4" w:space="0" w:color="99987F" w:themeColor="accent3"/>
        </w:tcBorders>
      </w:tcPr>
    </w:tblStylePr>
    <w:tblStylePr w:type="band2Vert">
      <w:tblPr/>
      <w:tcPr>
        <w:tcBorders>
          <w:top w:val="single" w:sz="4" w:space="0" w:color="99987F" w:themeColor="accent3"/>
          <w:left w:val="single" w:sz="4" w:space="0" w:color="99987F" w:themeColor="accent3"/>
          <w:bottom w:val="single" w:sz="4" w:space="0" w:color="99987F" w:themeColor="accent3"/>
          <w:right w:val="single" w:sz="4" w:space="0" w:color="99987F" w:themeColor="accent3"/>
          <w:insideH w:val="single" w:sz="4" w:space="0" w:color="99987F" w:themeColor="accent3"/>
          <w:insideV w:val="single" w:sz="4" w:space="0" w:color="99987F" w:themeColor="accent3"/>
        </w:tcBorders>
        <w:shd w:val="clear" w:color="auto" w:fill="F8FAF5" w:themeFill="background2" w:themeFillTint="33"/>
      </w:tcPr>
    </w:tblStylePr>
    <w:tblStylePr w:type="band2Horz">
      <w:tblPr/>
      <w:tcPr>
        <w:shd w:val="clear" w:color="auto" w:fill="F8FAF5" w:themeFill="background2" w:themeFillTint="33"/>
      </w:tcPr>
    </w:tblStylePr>
  </w:style>
  <w:style w:type="table" w:customStyle="1" w:styleId="GOmagentatabel">
    <w:name w:val="GO! magenta tabel"/>
    <w:basedOn w:val="GOblauwetabel"/>
    <w:uiPriority w:val="99"/>
    <w:qFormat/>
    <w:rsid w:val="00BC59BF"/>
    <w:tblPr>
      <w:tblBorders>
        <w:top w:val="single" w:sz="4" w:space="0" w:color="1D3641" w:themeColor="text2"/>
        <w:left w:val="single" w:sz="4" w:space="0" w:color="1D3641" w:themeColor="text2"/>
        <w:bottom w:val="single" w:sz="4" w:space="0" w:color="1D3641" w:themeColor="text2"/>
        <w:right w:val="single" w:sz="4" w:space="0" w:color="1D3641" w:themeColor="text2"/>
        <w:insideH w:val="single" w:sz="4" w:space="0" w:color="1D3641" w:themeColor="text2"/>
        <w:insideV w:val="single" w:sz="4" w:space="0" w:color="1D3641" w:themeColor="text2"/>
      </w:tblBorders>
    </w:tblPr>
    <w:tblStylePr w:type="firstRow">
      <w:rPr>
        <w:b/>
        <w:color w:val="FFFFFF" w:themeColor="background1"/>
      </w:rPr>
      <w:tblPr/>
      <w:tcPr>
        <w:shd w:val="clear" w:color="auto" w:fill="1D3641" w:themeFill="text2"/>
      </w:tcPr>
    </w:tblStylePr>
    <w:tblStylePr w:type="lastRow">
      <w:rPr>
        <w:b/>
      </w:rPr>
      <w:tblPr/>
      <w:tcPr>
        <w:shd w:val="clear" w:color="auto" w:fill="DFE6D0" w:themeFill="background2"/>
      </w:tcPr>
    </w:tblStylePr>
    <w:tblStylePr w:type="firstCol">
      <w:rPr>
        <w:b/>
      </w:rPr>
      <w:tblPr/>
      <w:tcPr>
        <w:shd w:val="clear" w:color="auto" w:fill="F1EEE2" w:themeFill="accent6" w:themeFillTint="33"/>
      </w:tcPr>
    </w:tblStylePr>
    <w:tblStylePr w:type="lastCol">
      <w:rPr>
        <w:b/>
      </w:rPr>
      <w:tblPr/>
      <w:tcPr>
        <w:shd w:val="clear" w:color="auto" w:fill="F1EEE2" w:themeFill="accent6" w:themeFillTint="33"/>
      </w:tcPr>
    </w:tblStylePr>
    <w:tblStylePr w:type="band1Vert">
      <w:tblPr/>
      <w:tcPr>
        <w:tcBorders>
          <w:top w:val="single" w:sz="4" w:space="0" w:color="1D3641" w:themeColor="text2"/>
          <w:left w:val="single" w:sz="4" w:space="0" w:color="1D3641" w:themeColor="text2"/>
          <w:bottom w:val="single" w:sz="4" w:space="0" w:color="1D3641" w:themeColor="text2"/>
          <w:right w:val="single" w:sz="4" w:space="0" w:color="1D3641" w:themeColor="text2"/>
          <w:insideH w:val="single" w:sz="4" w:space="0" w:color="1D3641" w:themeColor="text2"/>
          <w:insideV w:val="single" w:sz="4" w:space="0" w:color="1D3641" w:themeColor="text2"/>
        </w:tcBorders>
      </w:tcPr>
    </w:tblStylePr>
    <w:tblStylePr w:type="band2Vert">
      <w:tblPr/>
      <w:tcPr>
        <w:tcBorders>
          <w:top w:val="single" w:sz="4" w:space="0" w:color="1D3641" w:themeColor="text2"/>
          <w:left w:val="single" w:sz="4" w:space="0" w:color="1D3641" w:themeColor="text2"/>
          <w:bottom w:val="single" w:sz="4" w:space="0" w:color="1D3641" w:themeColor="text2"/>
          <w:right w:val="single" w:sz="4" w:space="0" w:color="1D3641" w:themeColor="text2"/>
          <w:insideH w:val="single" w:sz="4" w:space="0" w:color="1D3641" w:themeColor="text2"/>
          <w:insideV w:val="single" w:sz="4" w:space="0" w:color="1D3641" w:themeColor="text2"/>
        </w:tcBorders>
        <w:shd w:val="clear" w:color="auto" w:fill="F8FAF5" w:themeFill="background2" w:themeFillTint="33"/>
      </w:tcPr>
    </w:tblStylePr>
    <w:tblStylePr w:type="band2Horz">
      <w:tblPr/>
      <w:tcPr>
        <w:shd w:val="clear" w:color="auto" w:fill="F8FAF5" w:themeFill="background2" w:themeFillTint="33"/>
      </w:tcPr>
    </w:tblStylePr>
  </w:style>
  <w:style w:type="table" w:customStyle="1" w:styleId="GOoranjetabel">
    <w:name w:val="GO! oranje tabel"/>
    <w:basedOn w:val="GOblauwetabel"/>
    <w:uiPriority w:val="99"/>
    <w:qFormat/>
    <w:rsid w:val="00BC59BF"/>
    <w:tblPr>
      <w:tblBorders>
        <w:top w:val="single" w:sz="4" w:space="0" w:color="CFC60D" w:themeColor="accent2"/>
        <w:left w:val="single" w:sz="4" w:space="0" w:color="CFC60D" w:themeColor="accent2"/>
        <w:bottom w:val="single" w:sz="4" w:space="0" w:color="CFC60D" w:themeColor="accent2"/>
        <w:right w:val="single" w:sz="4" w:space="0" w:color="CFC60D" w:themeColor="accent2"/>
        <w:insideH w:val="single" w:sz="4" w:space="0" w:color="CFC60D" w:themeColor="accent2"/>
        <w:insideV w:val="single" w:sz="4" w:space="0" w:color="CFC60D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CFC60D" w:themeFill="accent2"/>
      </w:tcPr>
    </w:tblStylePr>
    <w:tblStylePr w:type="lastRow">
      <w:rPr>
        <w:b/>
      </w:rPr>
      <w:tblPr/>
      <w:tcPr>
        <w:shd w:val="clear" w:color="auto" w:fill="DFE6D0" w:themeFill="background2"/>
      </w:tcPr>
    </w:tblStylePr>
    <w:tblStylePr w:type="firstCol">
      <w:rPr>
        <w:b/>
      </w:rPr>
      <w:tblPr/>
      <w:tcPr>
        <w:shd w:val="clear" w:color="auto" w:fill="F1EEE2" w:themeFill="accent6" w:themeFillTint="33"/>
      </w:tcPr>
    </w:tblStylePr>
    <w:tblStylePr w:type="lastCol">
      <w:rPr>
        <w:b/>
      </w:rPr>
      <w:tblPr/>
      <w:tcPr>
        <w:shd w:val="clear" w:color="auto" w:fill="F1EEE2" w:themeFill="accent6" w:themeFillTint="33"/>
      </w:tcPr>
    </w:tblStylePr>
    <w:tblStylePr w:type="band1Vert">
      <w:tblPr/>
      <w:tcPr>
        <w:tcBorders>
          <w:top w:val="single" w:sz="4" w:space="0" w:color="CFC60D" w:themeColor="accent2"/>
          <w:left w:val="single" w:sz="4" w:space="0" w:color="CFC60D" w:themeColor="accent2"/>
          <w:bottom w:val="single" w:sz="4" w:space="0" w:color="CFC60D" w:themeColor="accent2"/>
          <w:right w:val="single" w:sz="4" w:space="0" w:color="CFC60D" w:themeColor="accent2"/>
          <w:insideH w:val="single" w:sz="4" w:space="0" w:color="CFC60D" w:themeColor="accent2"/>
          <w:insideV w:val="single" w:sz="4" w:space="0" w:color="CFC60D" w:themeColor="accent2"/>
        </w:tcBorders>
      </w:tcPr>
    </w:tblStylePr>
    <w:tblStylePr w:type="band2Vert">
      <w:tblPr/>
      <w:tcPr>
        <w:tcBorders>
          <w:top w:val="single" w:sz="4" w:space="0" w:color="CFC60D" w:themeColor="accent2"/>
          <w:left w:val="single" w:sz="4" w:space="0" w:color="CFC60D" w:themeColor="accent2"/>
          <w:bottom w:val="single" w:sz="4" w:space="0" w:color="CFC60D" w:themeColor="accent2"/>
          <w:right w:val="single" w:sz="4" w:space="0" w:color="CFC60D" w:themeColor="accent2"/>
          <w:insideH w:val="single" w:sz="4" w:space="0" w:color="CFC60D" w:themeColor="accent2"/>
          <w:insideV w:val="single" w:sz="4" w:space="0" w:color="CFC60D" w:themeColor="accent2"/>
        </w:tcBorders>
        <w:shd w:val="clear" w:color="auto" w:fill="F8FAF5" w:themeFill="background2" w:themeFillTint="33"/>
      </w:tcPr>
    </w:tblStylePr>
    <w:tblStylePr w:type="band2Horz">
      <w:tblPr/>
      <w:tcPr>
        <w:shd w:val="clear" w:color="auto" w:fill="F8FAF5" w:themeFill="background2" w:themeFillTint="33"/>
      </w:tcPr>
    </w:tblStylePr>
  </w:style>
  <w:style w:type="paragraph" w:styleId="Citaat">
    <w:name w:val="Quote"/>
    <w:basedOn w:val="Standaard"/>
    <w:next w:val="Standaard"/>
    <w:link w:val="CitaatChar"/>
    <w:uiPriority w:val="29"/>
    <w:qFormat/>
    <w:rsid w:val="00886C1E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886C1E"/>
    <w:rPr>
      <w:rFonts w:asciiTheme="minorHAnsi" w:hAnsiTheme="minorHAnsi"/>
      <w:i/>
      <w:iCs/>
      <w:color w:val="000000" w:themeColor="text1"/>
      <w:sz w:val="22"/>
      <w:lang w:val="nl-NL" w:eastAsia="nl-NL"/>
    </w:rPr>
  </w:style>
  <w:style w:type="character" w:styleId="Zwaar">
    <w:name w:val="Strong"/>
    <w:basedOn w:val="Standaardalinea-lettertype"/>
    <w:uiPriority w:val="22"/>
    <w:qFormat/>
    <w:rsid w:val="00EE1F00"/>
    <w:rPr>
      <w:rFonts w:cs="Times New Roman"/>
      <w:b/>
      <w:bCs/>
    </w:rPr>
  </w:style>
  <w:style w:type="character" w:styleId="Paginanummer">
    <w:name w:val="page number"/>
    <w:basedOn w:val="Standaardalinea-lettertype"/>
    <w:semiHidden/>
    <w:rsid w:val="00B54DF8"/>
  </w:style>
  <w:style w:type="paragraph" w:styleId="Lijstalinea">
    <w:name w:val="List Paragraph"/>
    <w:aliases w:val="opsommingen"/>
    <w:basedOn w:val="Standaard"/>
    <w:link w:val="LijstalineaChar"/>
    <w:uiPriority w:val="34"/>
    <w:qFormat/>
    <w:rsid w:val="009605BC"/>
    <w:pPr>
      <w:spacing w:after="0" w:line="240" w:lineRule="auto"/>
      <w:ind w:left="720"/>
    </w:pPr>
    <w:rPr>
      <w:rFonts w:ascii="Calibri" w:eastAsia="Calibri" w:hAnsi="Calibri"/>
      <w:szCs w:val="22"/>
    </w:rPr>
  </w:style>
  <w:style w:type="character" w:customStyle="1" w:styleId="LijstalineaChar">
    <w:name w:val="Lijstalinea Char"/>
    <w:aliases w:val="opsommingen Char"/>
    <w:basedOn w:val="Standaardalinea-lettertype"/>
    <w:link w:val="Lijstalinea"/>
    <w:uiPriority w:val="34"/>
    <w:rsid w:val="009605BC"/>
    <w:rPr>
      <w:rFonts w:ascii="Calibri" w:eastAsia="Calibri" w:hAnsi="Calibri"/>
      <w:sz w:val="22"/>
      <w:szCs w:val="22"/>
      <w:lang w:val="nl-NL"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72575"/>
    <w:rPr>
      <w:rFonts w:asciiTheme="majorHAnsi" w:eastAsiaTheme="majorEastAsia" w:hAnsiTheme="majorHAnsi" w:cstheme="majorBidi"/>
      <w:color w:val="374E54" w:themeColor="accent1" w:themeShade="7F"/>
      <w:sz w:val="22"/>
      <w:lang w:val="nl-NL"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72575"/>
    <w:rPr>
      <w:rFonts w:asciiTheme="majorHAnsi" w:eastAsiaTheme="majorEastAsia" w:hAnsiTheme="majorHAnsi" w:cstheme="majorBidi"/>
      <w:i/>
      <w:iCs/>
      <w:color w:val="374E54" w:themeColor="accent1" w:themeShade="7F"/>
      <w:sz w:val="22"/>
      <w:lang w:val="nl-NL" w:eastAsia="nl-NL"/>
    </w:rPr>
  </w:style>
  <w:style w:type="paragraph" w:customStyle="1" w:styleId="Lijstalinea1">
    <w:name w:val="Lijstalinea1"/>
    <w:basedOn w:val="Standaard"/>
    <w:qFormat/>
    <w:rsid w:val="0023067D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paragraph" w:customStyle="1" w:styleId="TekstChar">
    <w:name w:val="Tekst Char"/>
    <w:basedOn w:val="Standaard"/>
    <w:link w:val="TekstCharChar"/>
    <w:rsid w:val="0023067D"/>
    <w:pPr>
      <w:tabs>
        <w:tab w:val="left" w:pos="851"/>
      </w:tabs>
      <w:spacing w:before="120" w:after="0" w:line="240" w:lineRule="auto"/>
      <w:ind w:left="851"/>
    </w:pPr>
    <w:rPr>
      <w:rFonts w:ascii="Arial" w:hAnsi="Arial"/>
      <w:snapToGrid w:val="0"/>
      <w:color w:val="000000"/>
    </w:rPr>
  </w:style>
  <w:style w:type="character" w:customStyle="1" w:styleId="TekstCharChar">
    <w:name w:val="Tekst Char Char"/>
    <w:basedOn w:val="Standaardalinea-lettertype"/>
    <w:link w:val="TekstChar"/>
    <w:rsid w:val="0023067D"/>
    <w:rPr>
      <w:rFonts w:ascii="Arial" w:hAnsi="Arial"/>
      <w:snapToGrid w:val="0"/>
      <w:color w:val="000000"/>
      <w:sz w:val="22"/>
      <w:lang w:val="nl-NL" w:eastAsia="nl-NL"/>
    </w:rPr>
  </w:style>
  <w:style w:type="paragraph" w:customStyle="1" w:styleId="Lijstalinea2">
    <w:name w:val="Lijstalinea2"/>
    <w:basedOn w:val="Standaard"/>
    <w:rsid w:val="001A5AF5"/>
    <w:pPr>
      <w:spacing w:after="200" w:line="276" w:lineRule="auto"/>
      <w:ind w:left="720"/>
      <w:contextualSpacing/>
    </w:pPr>
    <w:rPr>
      <w:rFonts w:ascii="Calibri" w:hAnsi="Calibri"/>
      <w:szCs w:val="22"/>
      <w:lang w:val="nl-BE" w:eastAsia="en-US"/>
    </w:rPr>
  </w:style>
  <w:style w:type="character" w:styleId="Verwijzingopmerking">
    <w:name w:val="annotation reference"/>
    <w:basedOn w:val="Standaardalinea-lettertype"/>
    <w:uiPriority w:val="99"/>
    <w:unhideWhenUsed/>
    <w:rsid w:val="00B27601"/>
    <w:rPr>
      <w:sz w:val="16"/>
      <w:szCs w:val="16"/>
    </w:rPr>
  </w:style>
  <w:style w:type="paragraph" w:styleId="Tekstopmerking">
    <w:name w:val="annotation text"/>
    <w:aliases w:val=" Char,Char"/>
    <w:basedOn w:val="Standaard"/>
    <w:link w:val="TekstopmerkingChar"/>
    <w:uiPriority w:val="99"/>
    <w:unhideWhenUsed/>
    <w:rsid w:val="00B27601"/>
    <w:pPr>
      <w:spacing w:line="240" w:lineRule="auto"/>
    </w:pPr>
    <w:rPr>
      <w:sz w:val="20"/>
    </w:rPr>
  </w:style>
  <w:style w:type="character" w:customStyle="1" w:styleId="TekstopmerkingChar">
    <w:name w:val="Tekst opmerking Char"/>
    <w:aliases w:val=" Char Char,Char Char"/>
    <w:basedOn w:val="Standaardalinea-lettertype"/>
    <w:link w:val="Tekstopmerking"/>
    <w:uiPriority w:val="99"/>
    <w:rsid w:val="00B27601"/>
    <w:rPr>
      <w:rFonts w:asciiTheme="minorHAnsi" w:hAnsiTheme="minorHAnsi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2760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27601"/>
    <w:rPr>
      <w:rFonts w:asciiTheme="minorHAnsi" w:hAnsiTheme="minorHAnsi"/>
      <w:b/>
      <w:bCs/>
      <w:lang w:val="nl-NL" w:eastAsia="nl-NL"/>
    </w:rPr>
  </w:style>
  <w:style w:type="character" w:styleId="Voetnootmarkering">
    <w:name w:val="footnote reference"/>
    <w:basedOn w:val="Standaardalinea-lettertype"/>
    <w:unhideWhenUsed/>
    <w:rsid w:val="00B27601"/>
    <w:rPr>
      <w:vertAlign w:val="superscript"/>
    </w:rPr>
  </w:style>
  <w:style w:type="paragraph" w:customStyle="1" w:styleId="Lijst-prodia">
    <w:name w:val="Lijst-prodia"/>
    <w:basedOn w:val="Lijstalinea"/>
    <w:rsid w:val="00B27601"/>
    <w:pPr>
      <w:spacing w:after="60" w:line="276" w:lineRule="auto"/>
      <w:ind w:left="709" w:hanging="357"/>
    </w:pPr>
    <w:rPr>
      <w:rFonts w:ascii="Arial" w:eastAsia="Times New Roman" w:hAnsi="Arial"/>
      <w:color w:val="181C0F" w:themeColor="background2" w:themeShade="1A"/>
      <w:spacing w:val="6"/>
      <w:szCs w:val="20"/>
      <w:lang w:val="nl-BE" w:eastAsia="nl-BE"/>
    </w:rPr>
  </w:style>
  <w:style w:type="paragraph" w:customStyle="1" w:styleId="Default">
    <w:name w:val="Default"/>
    <w:rsid w:val="00794BB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HGDfasekop">
    <w:name w:val="HGD fasekop"/>
    <w:next w:val="Standaard"/>
    <w:qFormat/>
    <w:rsid w:val="000C0AED"/>
    <w:pPr>
      <w:numPr>
        <w:numId w:val="5"/>
      </w:numPr>
      <w:pBdr>
        <w:top w:val="dotted" w:sz="4" w:space="1" w:color="46A299"/>
        <w:left w:val="dotted" w:sz="4" w:space="2" w:color="46A299"/>
        <w:bottom w:val="dotted" w:sz="4" w:space="1" w:color="46A299"/>
        <w:right w:val="dotted" w:sz="4" w:space="2" w:color="46A299"/>
      </w:pBdr>
      <w:shd w:val="clear" w:color="auto" w:fill="46A299"/>
      <w:spacing w:after="200" w:line="276" w:lineRule="auto"/>
    </w:pPr>
    <w:rPr>
      <w:rFonts w:ascii="Arial" w:eastAsia="Calibri" w:hAnsi="Arial"/>
      <w:b/>
      <w:color w:val="FFFFFF"/>
      <w:sz w:val="28"/>
      <w:szCs w:val="22"/>
      <w:lang w:eastAsia="en-US"/>
    </w:rPr>
  </w:style>
  <w:style w:type="paragraph" w:customStyle="1" w:styleId="HGDfasekop2">
    <w:name w:val="HGD fasekop 2"/>
    <w:basedOn w:val="HGDfasekop"/>
    <w:next w:val="Standaard"/>
    <w:qFormat/>
    <w:rsid w:val="000C0AED"/>
    <w:pPr>
      <w:numPr>
        <w:ilvl w:val="1"/>
      </w:numPr>
      <w:shd w:val="clear" w:color="auto" w:fill="CEEAE1"/>
    </w:pPr>
    <w:rPr>
      <w:color w:val="4A442A"/>
      <w:sz w:val="24"/>
    </w:rPr>
  </w:style>
  <w:style w:type="paragraph" w:customStyle="1" w:styleId="HGDFasekop3">
    <w:name w:val="HGD Fasekop 3"/>
    <w:basedOn w:val="HGDfasekop2"/>
    <w:next w:val="Standaard"/>
    <w:qFormat/>
    <w:rsid w:val="000C0AED"/>
    <w:pPr>
      <w:numPr>
        <w:ilvl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120"/>
    </w:pPr>
    <w:rPr>
      <w:sz w:val="20"/>
      <w:szCs w:val="20"/>
    </w:rPr>
  </w:style>
  <w:style w:type="table" w:customStyle="1" w:styleId="Tabelraster2">
    <w:name w:val="Tabelraster2"/>
    <w:basedOn w:val="Standaardtabel"/>
    <w:next w:val="Tabelraster"/>
    <w:uiPriority w:val="59"/>
    <w:rsid w:val="00B843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nhideWhenUsed/>
    <w:rsid w:val="00C146D6"/>
    <w:pPr>
      <w:spacing w:after="0" w:line="240" w:lineRule="auto"/>
    </w:pPr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rsid w:val="00C146D6"/>
    <w:rPr>
      <w:rFonts w:asciiTheme="minorHAnsi" w:hAnsiTheme="minorHAnsi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4D5E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nl-BE" w:eastAsia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84E4A"/>
    <w:rPr>
      <w:color w:val="809DB3" w:themeColor="followedHyperlink"/>
      <w:u w:val="single"/>
    </w:rPr>
  </w:style>
  <w:style w:type="paragraph" w:styleId="Revisie">
    <w:name w:val="Revision"/>
    <w:hidden/>
    <w:uiPriority w:val="99"/>
    <w:semiHidden/>
    <w:rsid w:val="00484E4A"/>
    <w:rPr>
      <w:rFonts w:asciiTheme="minorHAnsi" w:hAnsiTheme="minorHAnsi"/>
      <w:sz w:val="2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8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rodiagnostiek.be/aan-de-slag/teamtool-hgd-trajec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eters\Documents\POC\Modellen\FAA_Tekst_of_syllabus.dotx" TargetMode="External"/></Relationships>
</file>

<file path=word/theme/theme1.xml><?xml version="1.0" encoding="utf-8"?>
<a:theme xmlns:a="http://schemas.openxmlformats.org/drawingml/2006/main" name="Office-thema">
  <a:themeElements>
    <a:clrScheme name="Vlechtwerk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GO!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2014-07-03T00:00:00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0af09284-65e3-4d5f-a141-65977bef45be">
      <Terms xmlns="http://schemas.microsoft.com/office/infopath/2007/PartnerControls"/>
    </lcf76f155ced4ddcb4097134ff3c332f>
    <TaxCatchAll xmlns="2c0101b5-daf1-4fcf-9f4f-355d3a42c99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295A05875B940BE7985CF3DE47FBF" ma:contentTypeVersion="18" ma:contentTypeDescription="Een nieuw document maken." ma:contentTypeScope="" ma:versionID="a48475fae2ebf32d072f2bdb06d0c814">
  <xsd:schema xmlns:xsd="http://www.w3.org/2001/XMLSchema" xmlns:xs="http://www.w3.org/2001/XMLSchema" xmlns:p="http://schemas.microsoft.com/office/2006/metadata/properties" xmlns:ns2="0af09284-65e3-4d5f-a141-65977bef45be" xmlns:ns3="2c0101b5-daf1-4fcf-9f4f-355d3a42c99c" targetNamespace="http://schemas.microsoft.com/office/2006/metadata/properties" ma:root="true" ma:fieldsID="aa3336d3113e6a4560fc0495b49a95b8" ns2:_="" ns3:_="">
    <xsd:import namespace="0af09284-65e3-4d5f-a141-65977bef45be"/>
    <xsd:import namespace="2c0101b5-daf1-4fcf-9f4f-355d3a42c9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9284-65e3-4d5f-a141-65977bef4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22b7d4d7-aa62-4847-809c-85ed79ea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101b5-daf1-4fcf-9f4f-355d3a42c99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6545f2c-e290-4a26-bc2f-3ed41dba63e5}" ma:internalName="TaxCatchAll" ma:showField="CatchAllData" ma:web="2c0101b5-daf1-4fcf-9f4f-355d3a42c9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ACDA57-CECC-4E2B-8A49-3A03A5C93C26}">
  <ds:schemaRefs>
    <ds:schemaRef ds:uri="http://schemas.microsoft.com/office/2006/metadata/properties"/>
    <ds:schemaRef ds:uri="0af09284-65e3-4d5f-a141-65977bef45be"/>
    <ds:schemaRef ds:uri="http://schemas.microsoft.com/office/infopath/2007/PartnerControls"/>
    <ds:schemaRef ds:uri="2c0101b5-daf1-4fcf-9f4f-355d3a42c99c"/>
  </ds:schemaRefs>
</ds:datastoreItem>
</file>

<file path=customXml/itemProps3.xml><?xml version="1.0" encoding="utf-8"?>
<ds:datastoreItem xmlns:ds="http://schemas.openxmlformats.org/officeDocument/2006/customXml" ds:itemID="{B9842A2A-9C2F-4C2B-AFF4-A3B8C2C4F1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6B271B-A717-479C-A20D-049565BF0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09284-65e3-4d5f-a141-65977bef45be"/>
    <ds:schemaRef ds:uri="2c0101b5-daf1-4fcf-9f4f-355d3a42c9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367C563-0054-4153-A5AC-94DB6268D4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FAA_Tekst_of_syllabus</Template>
  <TotalTime>33</TotalTime>
  <Pages>2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HGD-oefenformulier</vt:lpstr>
    </vt:vector>
  </TitlesOfParts>
  <Company>Gramma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HGD-oefenformulier</dc:title>
  <dc:subject>HGD documenten: formulieren, reflectieschema’s en checklists.</dc:subject>
  <dc:creator>Prodia</dc:creator>
  <cp:lastModifiedBy>Ann Van Rompaey</cp:lastModifiedBy>
  <cp:revision>26</cp:revision>
  <cp:lastPrinted>2017-04-21T09:44:00Z</cp:lastPrinted>
  <dcterms:created xsi:type="dcterms:W3CDTF">2024-01-08T12:58:00Z</dcterms:created>
  <dcterms:modified xsi:type="dcterms:W3CDTF">2024-05-23T12:44:00Z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0x010100327295A05875B940BE7985CF3DE47FBF</vt:lpwstr>
  </property>
  <property fmtid="{D5CDD505-2E9C-101B-9397-08002B2CF9AE}" pid="3" name="MediaServiceImageTags">
    <vt:lpwstr/>
  </property>
</Properties>
</file>