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9263" w14:textId="06F1C451" w:rsidR="009A2253" w:rsidRDefault="009A2253" w:rsidP="009C22BC">
      <w:pPr>
        <w:pStyle w:val="HGDfasekop"/>
        <w:numPr>
          <w:ilvl w:val="0"/>
          <w:numId w:val="0"/>
        </w:numPr>
      </w:pPr>
      <w:r>
        <w:t xml:space="preserve">Kwaliteitscheck </w:t>
      </w:r>
      <w:r w:rsidR="009C5114">
        <w:t>advie</w:t>
      </w:r>
      <w:r w:rsidR="00932069" w:rsidRPr="000E639C">
        <w:t>sfase</w:t>
      </w:r>
    </w:p>
    <w:p w14:paraId="305B462B" w14:textId="2DF3B357" w:rsidR="009C5114" w:rsidRDefault="009C5114" w:rsidP="009C5114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Met deze kwaliteitscheck evalueer je hoe goed je de adviesfase hebt doorlopen. Voor meer achtergrond zie de </w:t>
      </w:r>
      <w:hyperlink r:id="rId12" w:history="1">
        <w:r w:rsidRPr="009727A3">
          <w:rPr>
            <w:rStyle w:val="Hyperlink"/>
            <w:rFonts w:ascii="Lucida Sans Unicode" w:hAnsi="Lucida Sans Unicode" w:cs="Lucida Sans Unicode"/>
            <w:sz w:val="24"/>
            <w:szCs w:val="24"/>
          </w:rPr>
          <w:t>Teamtool</w:t>
        </w:r>
      </w:hyperlink>
      <w:r>
        <w:rPr>
          <w:rFonts w:ascii="Lucida Sans Unicode" w:hAnsi="Lucida Sans Unicode" w:cs="Lucida Sans Unicode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517"/>
        <w:gridCol w:w="1011"/>
      </w:tblGrid>
      <w:tr w:rsidR="004C2082" w:rsidRPr="004C2082" w14:paraId="44CC1EA5" w14:textId="77777777" w:rsidTr="009A73C5">
        <w:tc>
          <w:tcPr>
            <w:tcW w:w="8051" w:type="dxa"/>
            <w:gridSpan w:val="2"/>
          </w:tcPr>
          <w:p w14:paraId="389FB544" w14:textId="77777777" w:rsidR="009C5114" w:rsidRPr="00E26044" w:rsidRDefault="009C5114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E26044">
              <w:rPr>
                <w:rFonts w:ascii="Lucida Sans Unicode" w:hAnsi="Lucida Sans Unicode" w:cs="Lucida Sans Unicode"/>
                <w:b/>
                <w:sz w:val="24"/>
                <w:szCs w:val="24"/>
              </w:rPr>
              <w:t>Aandacht voor samenwerking</w:t>
            </w:r>
          </w:p>
        </w:tc>
        <w:tc>
          <w:tcPr>
            <w:tcW w:w="1011" w:type="dxa"/>
          </w:tcPr>
          <w:p w14:paraId="61F9BCC8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4C2082" w:rsidRPr="004C2082" w14:paraId="4342AC7C" w14:textId="77777777" w:rsidTr="009A73C5">
        <w:tc>
          <w:tcPr>
            <w:tcW w:w="534" w:type="dxa"/>
          </w:tcPr>
          <w:p w14:paraId="65C07F8C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24EA155F" w14:textId="232000AF" w:rsidR="009C5114" w:rsidRPr="004D7F58" w:rsidRDefault="009C511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Het adviesgesprek is voorbereid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3EADB2F5" w14:textId="77777777" w:rsidTr="009A73C5">
        <w:tc>
          <w:tcPr>
            <w:tcW w:w="534" w:type="dxa"/>
          </w:tcPr>
          <w:p w14:paraId="6FDFFC1E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ED7FA63" w14:textId="1DC6FF69" w:rsidR="009C5114" w:rsidRPr="004D7F58" w:rsidRDefault="009C511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We beslissen hoe we iedereen betrekken bij het advies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2397A388" w14:textId="77777777" w:rsidTr="009A73C5">
        <w:tc>
          <w:tcPr>
            <w:tcW w:w="534" w:type="dxa"/>
          </w:tcPr>
          <w:p w14:paraId="28B738BF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1808C5C4" w14:textId="76411DB5" w:rsidR="009C5114" w:rsidRPr="004D7F58" w:rsidRDefault="009C5114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We bepalen samen wie welke rol opneemt en wat de doelen zijn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09D4BD99" w14:textId="77777777" w:rsidTr="009A73C5">
        <w:tc>
          <w:tcPr>
            <w:tcW w:w="534" w:type="dxa"/>
          </w:tcPr>
          <w:p w14:paraId="0B695C25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6400B2B5" w14:textId="7A01C6AE" w:rsidR="009C5114" w:rsidRPr="004D7F58" w:rsidRDefault="009C5114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Ook de leerling wordt betrokken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7B5E9A" w:rsidRPr="004C2082" w14:paraId="71AB0780" w14:textId="77777777" w:rsidTr="009A73C5">
        <w:tc>
          <w:tcPr>
            <w:tcW w:w="534" w:type="dxa"/>
          </w:tcPr>
          <w:p w14:paraId="4B2A41AD" w14:textId="73220215" w:rsidR="007B5E9A" w:rsidRPr="004C2082" w:rsidRDefault="001758A5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2F2676DF" w14:textId="312FEE75" w:rsidR="007B5E9A" w:rsidRPr="004D7F58" w:rsidRDefault="007B5E9A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 xml:space="preserve">De betrokkenen </w:t>
            </w:r>
            <w:r w:rsidR="00F6422F" w:rsidRPr="004D7F58">
              <w:rPr>
                <w:rFonts w:ascii="Lucida Sans Unicode" w:hAnsi="Lucida Sans Unicode" w:cs="Lucida Sans Unicode"/>
                <w:szCs w:val="22"/>
              </w:rPr>
              <w:t xml:space="preserve">kunnen actief participeren aan </w:t>
            </w:r>
            <w:r w:rsidRPr="004D7F58">
              <w:rPr>
                <w:rFonts w:ascii="Lucida Sans Unicode" w:hAnsi="Lucida Sans Unicode" w:cs="Lucida Sans Unicode"/>
                <w:szCs w:val="22"/>
              </w:rPr>
              <w:t>het adviesgesprek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15DBE3EF" w14:textId="77777777" w:rsidTr="009A73C5">
        <w:tc>
          <w:tcPr>
            <w:tcW w:w="534" w:type="dxa"/>
          </w:tcPr>
          <w:p w14:paraId="417A4304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A69BF48" w14:textId="16DBD20D" w:rsidR="009C5114" w:rsidRPr="004D7F58" w:rsidRDefault="009C5114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We vragen betrokkenen gericht naar feedback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441858B2" w14:textId="77777777" w:rsidTr="009A73C5">
        <w:tc>
          <w:tcPr>
            <w:tcW w:w="8051" w:type="dxa"/>
            <w:gridSpan w:val="2"/>
          </w:tcPr>
          <w:p w14:paraId="28FD5150" w14:textId="77777777" w:rsidR="009C5114" w:rsidRPr="00E26044" w:rsidRDefault="009C5114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E26044">
              <w:rPr>
                <w:rFonts w:ascii="Lucida Sans Unicode" w:hAnsi="Lucida Sans Unicode" w:cs="Lucida Sans Unicode"/>
                <w:b/>
                <w:sz w:val="24"/>
                <w:szCs w:val="24"/>
              </w:rPr>
              <w:t>Maak gerichte afspraken</w:t>
            </w:r>
          </w:p>
        </w:tc>
        <w:tc>
          <w:tcPr>
            <w:tcW w:w="1011" w:type="dxa"/>
          </w:tcPr>
          <w:p w14:paraId="1925396A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2E17E2" w:rsidRPr="004C2082" w14:paraId="13190732" w14:textId="77777777" w:rsidTr="009A73C5">
        <w:tc>
          <w:tcPr>
            <w:tcW w:w="534" w:type="dxa"/>
          </w:tcPr>
          <w:p w14:paraId="00BD8E92" w14:textId="4235C8BD" w:rsidR="002E17E2" w:rsidRPr="004C2082" w:rsidRDefault="002E17E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313365C" w14:textId="0A160482" w:rsidR="002E17E2" w:rsidRPr="004D7F58" w:rsidRDefault="002E17E2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Het is voor iedereen duidelijk op welke manier het advies wordt omgezet in praktijk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E17E2" w:rsidRPr="004C2082" w14:paraId="73A11C49" w14:textId="77777777" w:rsidTr="009A73C5">
        <w:tc>
          <w:tcPr>
            <w:tcW w:w="534" w:type="dxa"/>
          </w:tcPr>
          <w:p w14:paraId="5F372065" w14:textId="06C7203F" w:rsidR="002E17E2" w:rsidRPr="004C2082" w:rsidRDefault="002E17E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60E2B0AF" w14:textId="09B7A328" w:rsidR="002E17E2" w:rsidRPr="004D7F58" w:rsidRDefault="002E17E2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We gaan na of de afspraken realistisch en haalbaar zijn voor iedereen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C2082" w:rsidRPr="004C2082" w14:paraId="3E26E103" w14:textId="77777777" w:rsidTr="009A73C5">
        <w:tc>
          <w:tcPr>
            <w:tcW w:w="534" w:type="dxa"/>
          </w:tcPr>
          <w:p w14:paraId="38CEDF09" w14:textId="77777777" w:rsidR="009C5114" w:rsidRPr="004C2082" w:rsidRDefault="009C5114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34F240C" w14:textId="64FAE449" w:rsidR="009C5114" w:rsidRPr="004D7F58" w:rsidRDefault="009C5114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>We bepalen wanneer de afspraken zullen geëvalueerd worden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917763" w:rsidRPr="004C2082" w14:paraId="1C064C77" w14:textId="77777777" w:rsidTr="009A73C5">
        <w:tc>
          <w:tcPr>
            <w:tcW w:w="534" w:type="dxa"/>
          </w:tcPr>
          <w:p w14:paraId="7833255A" w14:textId="08CC0E62" w:rsidR="00917763" w:rsidRPr="004C2082" w:rsidRDefault="00C21256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C2082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D2CD578" w14:textId="0814AB8D" w:rsidR="00917763" w:rsidRPr="004D7F58" w:rsidRDefault="00917763" w:rsidP="009C5114">
            <w:pPr>
              <w:rPr>
                <w:rFonts w:ascii="Lucida Sans Unicode" w:hAnsi="Lucida Sans Unicode" w:cs="Lucida Sans Unicode"/>
                <w:szCs w:val="22"/>
              </w:rPr>
            </w:pPr>
            <w:r w:rsidRPr="004D7F58">
              <w:rPr>
                <w:rFonts w:ascii="Lucida Sans Unicode" w:hAnsi="Lucida Sans Unicode" w:cs="Lucida Sans Unicode"/>
                <w:szCs w:val="22"/>
              </w:rPr>
              <w:t xml:space="preserve">We spreken af met wie het HGD-verslag </w:t>
            </w:r>
            <w:r w:rsidR="00C21256" w:rsidRPr="004D7F58">
              <w:rPr>
                <w:rFonts w:ascii="Lucida Sans Unicode" w:hAnsi="Lucida Sans Unicode" w:cs="Lucida Sans Unicode"/>
                <w:szCs w:val="22"/>
              </w:rPr>
              <w:t>gedeeld wordt</w:t>
            </w:r>
            <w:r w:rsidR="00DF36C6" w:rsidRPr="004D7F5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</w:tbl>
    <w:p w14:paraId="07DFD6EA" w14:textId="77777777" w:rsidR="009C5114" w:rsidRPr="003741C7" w:rsidRDefault="009C5114" w:rsidP="009C5114">
      <w:pPr>
        <w:rPr>
          <w:rFonts w:ascii="Lucida Sans Unicode" w:hAnsi="Lucida Sans Unicode" w:cs="Lucida Sans Unicode"/>
          <w:color w:val="016666"/>
          <w:sz w:val="24"/>
          <w:szCs w:val="24"/>
        </w:rPr>
      </w:pPr>
    </w:p>
    <w:sectPr w:rsidR="009C5114" w:rsidRPr="003741C7" w:rsidSect="00D6308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FF1E" w14:textId="77777777" w:rsidR="00FB11F1" w:rsidRDefault="00FB11F1" w:rsidP="000A569B">
      <w:r>
        <w:separator/>
      </w:r>
    </w:p>
  </w:endnote>
  <w:endnote w:type="continuationSeparator" w:id="0">
    <w:p w14:paraId="24AD56A0" w14:textId="77777777" w:rsidR="00FB11F1" w:rsidRDefault="00FB11F1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506" w14:textId="455FFC92" w:rsidR="00C349B7" w:rsidRPr="00F90522" w:rsidRDefault="00632B46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9A2253">
      <w:rPr>
        <w:b/>
        <w:color w:val="53757F" w:themeColor="accent1" w:themeShade="BF"/>
        <w:sz w:val="16"/>
        <w:szCs w:val="16"/>
        <w:lang w:val="nl-BE"/>
      </w:rPr>
      <w:t xml:space="preserve">kwaliteitscheck – versie </w:t>
    </w:r>
    <w:r w:rsidR="003C68C1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</w:t>
    </w:r>
    <w:r w:rsidR="009C5114">
      <w:rPr>
        <w:b/>
        <w:color w:val="53757F" w:themeColor="accent1" w:themeShade="BF"/>
        <w:sz w:val="16"/>
        <w:szCs w:val="16"/>
        <w:lang w:val="nl-BE"/>
      </w:rPr>
      <w:t xml:space="preserve">ateriaal aangeleverd door N. </w:t>
    </w:r>
    <w:proofErr w:type="spellStart"/>
    <w:r w:rsidR="009C5114"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 w:rsidR="009C5114">
      <w:rPr>
        <w:b/>
        <w:color w:val="53757F" w:themeColor="accent1" w:themeShade="BF"/>
        <w:sz w:val="16"/>
        <w:szCs w:val="16"/>
        <w:lang w:val="nl-BE"/>
      </w:rPr>
      <w:t xml:space="preserve"> en </w:t>
    </w:r>
    <w:r>
      <w:rPr>
        <w:b/>
        <w:color w:val="53757F" w:themeColor="accent1" w:themeShade="BF"/>
        <w:sz w:val="16"/>
        <w:szCs w:val="16"/>
        <w:lang w:val="nl-BE"/>
      </w:rPr>
      <w:t xml:space="preserve">verschillende P(V)OC </w:t>
    </w:r>
    <w:r w:rsidR="009C5114">
      <w:rPr>
        <w:b/>
        <w:color w:val="53757F" w:themeColor="accent1" w:themeShade="BF"/>
        <w:sz w:val="16"/>
        <w:szCs w:val="16"/>
        <w:lang w:val="nl-BE"/>
      </w:rPr>
      <w:t>CLB</w:t>
    </w:r>
    <w:r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8741A2" w:rsidRPr="008741A2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8741A2" w:rsidRPr="008741A2">
      <w:rPr>
        <w:b/>
        <w:noProof/>
        <w:color w:val="53757F" w:themeColor="accent1" w:themeShade="BF"/>
        <w:sz w:val="16"/>
        <w:szCs w:val="16"/>
      </w:rPr>
      <w:t>1</w: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411"/>
      <w:docPartObj>
        <w:docPartGallery w:val="Page Numbers (Bottom of Page)"/>
        <w:docPartUnique/>
      </w:docPartObj>
    </w:sdtPr>
    <w:sdtEndPr/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EE84" w14:textId="77777777" w:rsidR="00FB11F1" w:rsidRDefault="00FB11F1" w:rsidP="000A569B">
      <w:r>
        <w:separator/>
      </w:r>
    </w:p>
  </w:footnote>
  <w:footnote w:type="continuationSeparator" w:id="0">
    <w:p w14:paraId="5A7084F7" w14:textId="77777777" w:rsidR="00FB11F1" w:rsidRDefault="00FB11F1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C5728F3"/>
    <w:multiLevelType w:val="hybridMultilevel"/>
    <w:tmpl w:val="4EF81206"/>
    <w:lvl w:ilvl="0" w:tplc="E43C67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color w:val="009999"/>
        <w:position w:val="2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6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1559320162">
    <w:abstractNumId w:val="0"/>
  </w:num>
  <w:num w:numId="2" w16cid:durableId="335960524">
    <w:abstractNumId w:val="2"/>
  </w:num>
  <w:num w:numId="3" w16cid:durableId="76026632">
    <w:abstractNumId w:val="7"/>
  </w:num>
  <w:num w:numId="4" w16cid:durableId="1692338182">
    <w:abstractNumId w:val="5"/>
  </w:num>
  <w:num w:numId="5" w16cid:durableId="130178996">
    <w:abstractNumId w:val="6"/>
  </w:num>
  <w:num w:numId="6" w16cid:durableId="848104692">
    <w:abstractNumId w:val="4"/>
  </w:num>
  <w:num w:numId="7" w16cid:durableId="1027100351">
    <w:abstractNumId w:val="1"/>
  </w:num>
  <w:num w:numId="8" w16cid:durableId="20520256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97FE2"/>
    <w:rsid w:val="000A2693"/>
    <w:rsid w:val="000A569B"/>
    <w:rsid w:val="000B467F"/>
    <w:rsid w:val="000C0AED"/>
    <w:rsid w:val="000D5937"/>
    <w:rsid w:val="000F2005"/>
    <w:rsid w:val="001168F8"/>
    <w:rsid w:val="00124BFA"/>
    <w:rsid w:val="001341C1"/>
    <w:rsid w:val="0014180A"/>
    <w:rsid w:val="00150298"/>
    <w:rsid w:val="001514F2"/>
    <w:rsid w:val="00157D7C"/>
    <w:rsid w:val="001758A5"/>
    <w:rsid w:val="001775EB"/>
    <w:rsid w:val="001A0E74"/>
    <w:rsid w:val="001A4D8B"/>
    <w:rsid w:val="001A5AF5"/>
    <w:rsid w:val="001A628F"/>
    <w:rsid w:val="001C70A7"/>
    <w:rsid w:val="001D48D2"/>
    <w:rsid w:val="001D5903"/>
    <w:rsid w:val="001F360C"/>
    <w:rsid w:val="00206200"/>
    <w:rsid w:val="00211F4C"/>
    <w:rsid w:val="002135DF"/>
    <w:rsid w:val="00214D52"/>
    <w:rsid w:val="0023067D"/>
    <w:rsid w:val="00230ADF"/>
    <w:rsid w:val="002464B0"/>
    <w:rsid w:val="002557ED"/>
    <w:rsid w:val="00255D5B"/>
    <w:rsid w:val="00257149"/>
    <w:rsid w:val="00265D2B"/>
    <w:rsid w:val="002768E3"/>
    <w:rsid w:val="00280290"/>
    <w:rsid w:val="00285EED"/>
    <w:rsid w:val="002A251F"/>
    <w:rsid w:val="002A72BA"/>
    <w:rsid w:val="002A7700"/>
    <w:rsid w:val="002B7871"/>
    <w:rsid w:val="002C3697"/>
    <w:rsid w:val="002D7833"/>
    <w:rsid w:val="002D7EC0"/>
    <w:rsid w:val="002E17E2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705BF"/>
    <w:rsid w:val="00380589"/>
    <w:rsid w:val="00381CA1"/>
    <w:rsid w:val="003873AC"/>
    <w:rsid w:val="00391FBB"/>
    <w:rsid w:val="00392E64"/>
    <w:rsid w:val="003A11AA"/>
    <w:rsid w:val="003B6BA2"/>
    <w:rsid w:val="003B765D"/>
    <w:rsid w:val="003C68C1"/>
    <w:rsid w:val="003D5A1B"/>
    <w:rsid w:val="003D7435"/>
    <w:rsid w:val="003E49CF"/>
    <w:rsid w:val="003E54FC"/>
    <w:rsid w:val="00414EA3"/>
    <w:rsid w:val="0042009C"/>
    <w:rsid w:val="0042520D"/>
    <w:rsid w:val="00451DE7"/>
    <w:rsid w:val="00461973"/>
    <w:rsid w:val="00467011"/>
    <w:rsid w:val="004921F3"/>
    <w:rsid w:val="004A2364"/>
    <w:rsid w:val="004A3362"/>
    <w:rsid w:val="004B4730"/>
    <w:rsid w:val="004C2082"/>
    <w:rsid w:val="004C69AF"/>
    <w:rsid w:val="004D4BE1"/>
    <w:rsid w:val="004D4F6B"/>
    <w:rsid w:val="004D5E0E"/>
    <w:rsid w:val="004D6962"/>
    <w:rsid w:val="004D7F58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78B5"/>
    <w:rsid w:val="0057094F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2B46"/>
    <w:rsid w:val="00637AFB"/>
    <w:rsid w:val="00640CD8"/>
    <w:rsid w:val="00645DA4"/>
    <w:rsid w:val="006608F5"/>
    <w:rsid w:val="0066172E"/>
    <w:rsid w:val="00665AF9"/>
    <w:rsid w:val="006667A6"/>
    <w:rsid w:val="0068777F"/>
    <w:rsid w:val="006A0D05"/>
    <w:rsid w:val="006A6ABD"/>
    <w:rsid w:val="006B60D2"/>
    <w:rsid w:val="006E0250"/>
    <w:rsid w:val="006E2597"/>
    <w:rsid w:val="006E3F11"/>
    <w:rsid w:val="006F3BA8"/>
    <w:rsid w:val="00735741"/>
    <w:rsid w:val="00740650"/>
    <w:rsid w:val="00747963"/>
    <w:rsid w:val="00760F29"/>
    <w:rsid w:val="00766BE0"/>
    <w:rsid w:val="007677F9"/>
    <w:rsid w:val="007767D8"/>
    <w:rsid w:val="00780B37"/>
    <w:rsid w:val="00781056"/>
    <w:rsid w:val="007856B5"/>
    <w:rsid w:val="00794BBF"/>
    <w:rsid w:val="007A144C"/>
    <w:rsid w:val="007B1ACF"/>
    <w:rsid w:val="007B5CD9"/>
    <w:rsid w:val="007B5E9A"/>
    <w:rsid w:val="007D2679"/>
    <w:rsid w:val="007D61E2"/>
    <w:rsid w:val="007E7D0F"/>
    <w:rsid w:val="007F79D4"/>
    <w:rsid w:val="00807DAA"/>
    <w:rsid w:val="00813999"/>
    <w:rsid w:val="0082033F"/>
    <w:rsid w:val="00822D8F"/>
    <w:rsid w:val="0082402E"/>
    <w:rsid w:val="0084616D"/>
    <w:rsid w:val="00853D38"/>
    <w:rsid w:val="008741A2"/>
    <w:rsid w:val="00874971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17763"/>
    <w:rsid w:val="00921C82"/>
    <w:rsid w:val="009232FB"/>
    <w:rsid w:val="00932069"/>
    <w:rsid w:val="00941C4A"/>
    <w:rsid w:val="00947249"/>
    <w:rsid w:val="00954CA7"/>
    <w:rsid w:val="009605BC"/>
    <w:rsid w:val="00960A12"/>
    <w:rsid w:val="00962354"/>
    <w:rsid w:val="009727A3"/>
    <w:rsid w:val="00973674"/>
    <w:rsid w:val="00973ADC"/>
    <w:rsid w:val="00975FB1"/>
    <w:rsid w:val="00990196"/>
    <w:rsid w:val="00991D0A"/>
    <w:rsid w:val="009A2253"/>
    <w:rsid w:val="009B04B2"/>
    <w:rsid w:val="009B35CD"/>
    <w:rsid w:val="009C22BC"/>
    <w:rsid w:val="009C38D1"/>
    <w:rsid w:val="009C5114"/>
    <w:rsid w:val="009D6418"/>
    <w:rsid w:val="009E60C5"/>
    <w:rsid w:val="009F0651"/>
    <w:rsid w:val="009F2346"/>
    <w:rsid w:val="00A004DF"/>
    <w:rsid w:val="00A01E5D"/>
    <w:rsid w:val="00A02DDA"/>
    <w:rsid w:val="00A222CC"/>
    <w:rsid w:val="00A25E4C"/>
    <w:rsid w:val="00A46234"/>
    <w:rsid w:val="00A52677"/>
    <w:rsid w:val="00A708DD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D2532"/>
    <w:rsid w:val="00AE048C"/>
    <w:rsid w:val="00AE3883"/>
    <w:rsid w:val="00AF2386"/>
    <w:rsid w:val="00AF3B10"/>
    <w:rsid w:val="00B0436B"/>
    <w:rsid w:val="00B04D81"/>
    <w:rsid w:val="00B27601"/>
    <w:rsid w:val="00B36063"/>
    <w:rsid w:val="00B403AD"/>
    <w:rsid w:val="00B40AE2"/>
    <w:rsid w:val="00B45D7E"/>
    <w:rsid w:val="00B54DF8"/>
    <w:rsid w:val="00B646DA"/>
    <w:rsid w:val="00B73D11"/>
    <w:rsid w:val="00B84392"/>
    <w:rsid w:val="00B86BC2"/>
    <w:rsid w:val="00B97488"/>
    <w:rsid w:val="00BA5222"/>
    <w:rsid w:val="00BB42D4"/>
    <w:rsid w:val="00BC59BF"/>
    <w:rsid w:val="00BC7C2A"/>
    <w:rsid w:val="00BD6ABD"/>
    <w:rsid w:val="00BE5D4C"/>
    <w:rsid w:val="00BF0D3F"/>
    <w:rsid w:val="00BF755E"/>
    <w:rsid w:val="00C00B11"/>
    <w:rsid w:val="00C146D6"/>
    <w:rsid w:val="00C146E3"/>
    <w:rsid w:val="00C16F76"/>
    <w:rsid w:val="00C21256"/>
    <w:rsid w:val="00C349B7"/>
    <w:rsid w:val="00C36150"/>
    <w:rsid w:val="00C4324F"/>
    <w:rsid w:val="00C44DD4"/>
    <w:rsid w:val="00C45271"/>
    <w:rsid w:val="00C47D7F"/>
    <w:rsid w:val="00C660A0"/>
    <w:rsid w:val="00C730BE"/>
    <w:rsid w:val="00C80B7A"/>
    <w:rsid w:val="00C822D4"/>
    <w:rsid w:val="00C936C6"/>
    <w:rsid w:val="00CB12B6"/>
    <w:rsid w:val="00CB1578"/>
    <w:rsid w:val="00CB72B2"/>
    <w:rsid w:val="00CC0B06"/>
    <w:rsid w:val="00CC3716"/>
    <w:rsid w:val="00CF20A0"/>
    <w:rsid w:val="00CF7791"/>
    <w:rsid w:val="00D15483"/>
    <w:rsid w:val="00D15D51"/>
    <w:rsid w:val="00D32CBA"/>
    <w:rsid w:val="00D43F86"/>
    <w:rsid w:val="00D46854"/>
    <w:rsid w:val="00D557F2"/>
    <w:rsid w:val="00D63085"/>
    <w:rsid w:val="00D642E2"/>
    <w:rsid w:val="00D72575"/>
    <w:rsid w:val="00D73631"/>
    <w:rsid w:val="00D773DC"/>
    <w:rsid w:val="00DB1D72"/>
    <w:rsid w:val="00DB2E7E"/>
    <w:rsid w:val="00DC30F6"/>
    <w:rsid w:val="00DD2FAF"/>
    <w:rsid w:val="00DE4F2D"/>
    <w:rsid w:val="00DF36C6"/>
    <w:rsid w:val="00DF383C"/>
    <w:rsid w:val="00DF4F35"/>
    <w:rsid w:val="00E0013E"/>
    <w:rsid w:val="00E1650D"/>
    <w:rsid w:val="00E26044"/>
    <w:rsid w:val="00E4520F"/>
    <w:rsid w:val="00E45F1A"/>
    <w:rsid w:val="00E56BDE"/>
    <w:rsid w:val="00E6188A"/>
    <w:rsid w:val="00E734FE"/>
    <w:rsid w:val="00E73ED8"/>
    <w:rsid w:val="00E947C3"/>
    <w:rsid w:val="00EA59EA"/>
    <w:rsid w:val="00EA5BB3"/>
    <w:rsid w:val="00ED1A5B"/>
    <w:rsid w:val="00ED5F38"/>
    <w:rsid w:val="00EE1F00"/>
    <w:rsid w:val="00EE380D"/>
    <w:rsid w:val="00EE6813"/>
    <w:rsid w:val="00EF67D5"/>
    <w:rsid w:val="00F00A7E"/>
    <w:rsid w:val="00F015CD"/>
    <w:rsid w:val="00F02C25"/>
    <w:rsid w:val="00F24F4A"/>
    <w:rsid w:val="00F30727"/>
    <w:rsid w:val="00F3222D"/>
    <w:rsid w:val="00F32598"/>
    <w:rsid w:val="00F6422F"/>
    <w:rsid w:val="00F73E04"/>
    <w:rsid w:val="00F81433"/>
    <w:rsid w:val="00F8386D"/>
    <w:rsid w:val="00F85A89"/>
    <w:rsid w:val="00F8746C"/>
    <w:rsid w:val="00F9506F"/>
    <w:rsid w:val="00FA3EDC"/>
    <w:rsid w:val="00FB11F1"/>
    <w:rsid w:val="00FB79EB"/>
    <w:rsid w:val="00FC6149"/>
    <w:rsid w:val="00FE75AA"/>
    <w:rsid w:val="00FF1A8B"/>
    <w:rsid w:val="00FF298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odiagnostiek.be/aan-de-slag/teamtool-hgd-tra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580C07-C126-476B-8241-1FCA2A999F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4.xml><?xml version="1.0" encoding="utf-8"?>
<ds:datastoreItem xmlns:ds="http://schemas.openxmlformats.org/officeDocument/2006/customXml" ds:itemID="{5DC7CE76-B975-412A-A37F-BC48C77EBB64}"/>
</file>

<file path=customXml/itemProps5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HGD-oefenformulier</vt:lpstr>
    </vt:vector>
  </TitlesOfParts>
  <Company>Gramma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11</cp:revision>
  <cp:lastPrinted>2017-04-21T09:44:00Z</cp:lastPrinted>
  <dcterms:created xsi:type="dcterms:W3CDTF">2024-01-08T13:22:00Z</dcterms:created>
  <dcterms:modified xsi:type="dcterms:W3CDTF">2024-05-16T07:49:00Z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