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chtearcering-accent5"/>
        <w:tblW w:w="13570" w:type="dxa"/>
        <w:tblInd w:w="-245" w:type="dxa"/>
        <w:tblLayout w:type="fixed"/>
        <w:tblLook w:val="04A0" w:firstRow="1" w:lastRow="0" w:firstColumn="1" w:lastColumn="0" w:noHBand="0" w:noVBand="1"/>
      </w:tblPr>
      <w:tblGrid>
        <w:gridCol w:w="2943"/>
        <w:gridCol w:w="10627"/>
      </w:tblGrid>
      <w:tr w:rsidR="00AC5F49" w:rsidRPr="0064528B" w14:paraId="669E7865" w14:textId="77777777" w:rsidTr="00AC5F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DC2E886" w14:textId="77777777" w:rsidR="00AC5F49" w:rsidRPr="000D04E9" w:rsidRDefault="00AC5F49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 xml:space="preserve">ZORGNIVEAU </w:t>
            </w:r>
          </w:p>
          <w:p w14:paraId="195F3639" w14:textId="77777777" w:rsidR="00AC5F49" w:rsidRPr="000D04E9" w:rsidRDefault="00AC5F49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>DEELASPECTEN</w:t>
            </w:r>
          </w:p>
        </w:tc>
        <w:tc>
          <w:tcPr>
            <w:tcW w:w="10627" w:type="dxa"/>
          </w:tcPr>
          <w:p w14:paraId="169ED6AD" w14:textId="77777777" w:rsidR="00AC5F49" w:rsidRPr="000D04E9" w:rsidRDefault="00AC5F49" w:rsidP="00432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>RICHTVRAGEN VOOR REFLECTIE</w:t>
            </w:r>
          </w:p>
        </w:tc>
      </w:tr>
      <w:tr w:rsidR="00AC5F49" w:rsidRPr="0064528B" w14:paraId="5341E41A" w14:textId="77777777" w:rsidTr="00AC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3A74D4FE" w14:textId="6A0F39B1" w:rsidR="00AC5F49" w:rsidRPr="000D04E9" w:rsidRDefault="00AC5F49" w:rsidP="003E37D0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627" w:type="dxa"/>
          </w:tcPr>
          <w:p w14:paraId="45AB2F49" w14:textId="77777777" w:rsidR="00AC5F49" w:rsidRPr="000D04E9" w:rsidRDefault="00AC5F49" w:rsidP="00890D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AC5F49" w:rsidRPr="0064528B" w14:paraId="2BA2E3FA" w14:textId="77777777" w:rsidTr="00FC69FE">
        <w:trPr>
          <w:trHeight w:val="2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70EA0A5" w14:textId="398B693C" w:rsidR="00AC5F49" w:rsidRPr="000D04E9" w:rsidRDefault="00AC5F49" w:rsidP="00FC6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>De organisatie van het zorgbeleid en het gelijkekansenbeleid</w:t>
            </w:r>
          </w:p>
        </w:tc>
        <w:tc>
          <w:tcPr>
            <w:tcW w:w="10627" w:type="dxa"/>
          </w:tcPr>
          <w:p w14:paraId="19375589" w14:textId="77777777" w:rsidR="00AC5F49" w:rsidRDefault="00AC5F49" w:rsidP="00872BB1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Hoe centraal staat het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wiskunde-onderwijs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? </w:t>
            </w:r>
          </w:p>
          <w:p w14:paraId="60D8ACCF" w14:textId="7AD916D9" w:rsidR="00AC5F49" w:rsidRDefault="00AC5F49" w:rsidP="00872BB1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Wordt rekening gehouden met de impact van wiskundige vaardigheden op schoolloopbaan, sociaal-emotioneel functioneren en maatschappelijke toekomst van leerlingen?</w:t>
            </w:r>
          </w:p>
          <w:p w14:paraId="736A5DA8" w14:textId="1C6AD0A6" w:rsidR="00AC5F49" w:rsidRDefault="00AC5F49" w:rsidP="00872BB1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Zou de opstart van een vakwerkgroep interessant zijn?</w:t>
            </w:r>
          </w:p>
          <w:p w14:paraId="34E25A1B" w14:textId="77777777" w:rsidR="00AC5F49" w:rsidRDefault="00AC5F49" w:rsidP="00872BB1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Is de wis-methodiek over al de klassen heen consistent?</w:t>
            </w:r>
          </w:p>
          <w:p w14:paraId="1CB3B8A4" w14:textId="77777777" w:rsidR="00AC5F49" w:rsidRDefault="00AC5F49" w:rsidP="00DA3083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Is er een uitgebouwd en gedragen zorgbeleid? Is de begeleiding van leerlingen met leerproblemen en – stoornissen hierin uitgewerkt?</w:t>
            </w:r>
          </w:p>
          <w:p w14:paraId="35BF2BF1" w14:textId="77777777" w:rsidR="00AC5F49" w:rsidRDefault="00AC5F49" w:rsidP="00D84D61">
            <w:pPr>
              <w:numPr>
                <w:ilvl w:val="0"/>
                <w:numId w:val="6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Is er binnen het zorg/taalbeleid aandacht voor het creëren van gelijke kansen?</w:t>
            </w:r>
          </w:p>
          <w:p w14:paraId="5297FBC7" w14:textId="6F60879C" w:rsidR="00AC5F49" w:rsidRPr="00D10CD8" w:rsidRDefault="00AC5F49" w:rsidP="00D84D61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Is er binnen het zorg/taalbeleid aandacht voor het creëren van een krachtige leeromgeving?</w:t>
            </w:r>
          </w:p>
        </w:tc>
      </w:tr>
      <w:tr w:rsidR="00AC5F49" w:rsidRPr="0064528B" w14:paraId="4E4CA271" w14:textId="77777777" w:rsidTr="00AC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2310A9C4" w14:textId="2D7FDACA" w:rsidR="00AC5F49" w:rsidRPr="000D04E9" w:rsidRDefault="00AC5F49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627" w:type="dxa"/>
          </w:tcPr>
          <w:p w14:paraId="79D728FE" w14:textId="77777777" w:rsidR="00AC5F49" w:rsidRPr="000D04E9" w:rsidRDefault="00AC5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AC5F49" w:rsidRPr="0064528B" w14:paraId="415444F1" w14:textId="77777777" w:rsidTr="00FC69FE">
        <w:trPr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4C255A1F" w14:textId="0868C5BD" w:rsidR="00AC5F49" w:rsidRPr="00F14D3E" w:rsidRDefault="00AC5F49" w:rsidP="00FC69F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>Vorming en ondersteuning van het schoolteam</w:t>
            </w:r>
          </w:p>
        </w:tc>
        <w:tc>
          <w:tcPr>
            <w:tcW w:w="10627" w:type="dxa"/>
          </w:tcPr>
          <w:p w14:paraId="4145D93F" w14:textId="77777777" w:rsidR="00AC5F49" w:rsidRPr="000D04E9" w:rsidRDefault="00AC5F49" w:rsidP="00D84D61">
            <w:pPr>
              <w:numPr>
                <w:ilvl w:val="0"/>
                <w:numId w:val="6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wordt op school omgegaan met verschillen tussen leerkrachten?</w:t>
            </w:r>
          </w:p>
          <w:p w14:paraId="2FAC17DC" w14:textId="0F4D4C6F" w:rsidR="00AC5F49" w:rsidRPr="000D04E9" w:rsidRDefault="00AC5F49" w:rsidP="00D84D61">
            <w:pPr>
              <w:numPr>
                <w:ilvl w:val="0"/>
                <w:numId w:val="6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Is de aanpak van de leerkracht(en) b</w:t>
            </w: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>espreekbaar?</w:t>
            </w:r>
          </w:p>
          <w:p w14:paraId="6A4A5964" w14:textId="7BE595B5" w:rsidR="00AC5F49" w:rsidRPr="00D84D61" w:rsidRDefault="00AC5F49" w:rsidP="00D84D61">
            <w:pPr>
              <w:numPr>
                <w:ilvl w:val="0"/>
                <w:numId w:val="6"/>
              </w:numPr>
              <w:ind w:left="357" w:hanging="3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Worden kansen geboden voor </w:t>
            </w: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>persoonlijk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e</w:t>
            </w: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groei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en groei binnen het team</w:t>
            </w: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>?</w:t>
            </w:r>
          </w:p>
        </w:tc>
      </w:tr>
      <w:tr w:rsidR="00AC5F49" w:rsidRPr="0064528B" w14:paraId="339F67A1" w14:textId="77777777" w:rsidTr="00AC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58E5B5CE" w14:textId="00942CD6" w:rsidR="00AC5F49" w:rsidRPr="000D04E9" w:rsidRDefault="00AC5F49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627" w:type="dxa"/>
          </w:tcPr>
          <w:p w14:paraId="3E6B40BD" w14:textId="77777777" w:rsidR="00AC5F49" w:rsidRPr="000D04E9" w:rsidRDefault="00AC5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AC5F49" w:rsidRPr="0064528B" w14:paraId="4F73677A" w14:textId="77777777" w:rsidTr="00AC5F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14:paraId="04BA5A7C" w14:textId="24264236" w:rsidR="00AC5F49" w:rsidRPr="00F14D3E" w:rsidRDefault="00AC5F49" w:rsidP="00F14D3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>Onthaal- en inschrijvingsbeleid</w:t>
            </w:r>
          </w:p>
        </w:tc>
        <w:tc>
          <w:tcPr>
            <w:tcW w:w="10627" w:type="dxa"/>
          </w:tcPr>
          <w:p w14:paraId="2C930F6E" w14:textId="77777777" w:rsidR="00AC5F49" w:rsidRDefault="00AC5F49" w:rsidP="00D84D61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D84D61">
              <w:rPr>
                <w:rFonts w:ascii="Arial" w:hAnsi="Arial" w:cs="Arial"/>
                <w:i/>
                <w:color w:val="016666"/>
                <w:sz w:val="20"/>
                <w:szCs w:val="20"/>
              </w:rPr>
              <w:t>Welke informatie wordt verzameld bij inschrijving?</w:t>
            </w:r>
          </w:p>
          <w:p w14:paraId="3FE8DBF5" w14:textId="77777777" w:rsidR="00AC5F49" w:rsidRDefault="00AC5F49" w:rsidP="00D84D61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D84D61">
              <w:rPr>
                <w:rFonts w:ascii="Arial" w:hAnsi="Arial" w:cs="Arial"/>
                <w:i/>
                <w:color w:val="016666"/>
                <w:sz w:val="20"/>
                <w:szCs w:val="20"/>
              </w:rPr>
              <w:t>Wordt er gevraagd naar (leer)problemen en sterktes van het kind?</w:t>
            </w:r>
          </w:p>
          <w:p w14:paraId="7B463530" w14:textId="634B13C7" w:rsidR="00AC5F49" w:rsidRPr="00D84D61" w:rsidRDefault="00AC5F49" w:rsidP="00D84D61">
            <w:pPr>
              <w:pStyle w:val="Lijstalinea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D84D61">
              <w:rPr>
                <w:rFonts w:ascii="Arial" w:hAnsi="Arial" w:cs="Arial"/>
                <w:i/>
                <w:color w:val="016666"/>
                <w:sz w:val="20"/>
                <w:szCs w:val="20"/>
              </w:rPr>
              <w:t>Worden wederzijdse verwachtingen besproken?</w:t>
            </w:r>
          </w:p>
        </w:tc>
      </w:tr>
      <w:tr w:rsidR="00AC5F49" w:rsidRPr="0064528B" w14:paraId="69E46535" w14:textId="77777777" w:rsidTr="00AC5F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195582AC" w14:textId="1DDA4284" w:rsidR="00AC5F49" w:rsidRPr="000D04E9" w:rsidRDefault="00AC5F49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  <w:p w14:paraId="0082C1AD" w14:textId="77777777" w:rsidR="00AC5F49" w:rsidRPr="000D04E9" w:rsidRDefault="00AC5F49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627" w:type="dxa"/>
            <w:shd w:val="clear" w:color="auto" w:fill="FFFFFF" w:themeFill="background1"/>
          </w:tcPr>
          <w:p w14:paraId="2CA25004" w14:textId="77777777" w:rsidR="00AC5F49" w:rsidRPr="000D04E9" w:rsidRDefault="00AC5F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AC5F49" w:rsidRPr="0064528B" w14:paraId="7DC82131" w14:textId="77777777" w:rsidTr="00E95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DAEEF3" w:themeFill="accent5" w:themeFillTint="33"/>
          </w:tcPr>
          <w:p w14:paraId="05BA00BC" w14:textId="77777777" w:rsidR="00AC5F49" w:rsidRPr="000D04E9" w:rsidRDefault="00AC5F49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627" w:type="dxa"/>
            <w:shd w:val="clear" w:color="auto" w:fill="DAEEF3" w:themeFill="accent5" w:themeFillTint="33"/>
          </w:tcPr>
          <w:p w14:paraId="5C066E73" w14:textId="77777777" w:rsidR="00AC5F49" w:rsidRPr="000D04E9" w:rsidRDefault="00AC5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AC5F49" w:rsidRPr="0064528B" w14:paraId="522ACEE7" w14:textId="77777777" w:rsidTr="00E9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FFFFFF" w:themeFill="background1"/>
          </w:tcPr>
          <w:p w14:paraId="01AE58D4" w14:textId="77777777" w:rsidR="00AC5F49" w:rsidRPr="000D04E9" w:rsidRDefault="00AC5F49" w:rsidP="00525113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b w:val="0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>Zorgzaam handelen in de klas</w:t>
            </w:r>
          </w:p>
          <w:p w14:paraId="18927298" w14:textId="49EDA2A7" w:rsidR="00AC5F49" w:rsidRPr="000D04E9" w:rsidRDefault="00AC5F49" w:rsidP="00867BF2">
            <w:pPr>
              <w:pStyle w:val="Lijstalinea"/>
              <w:numPr>
                <w:ilvl w:val="0"/>
                <w:numId w:val="0"/>
              </w:numPr>
              <w:ind w:left="360"/>
              <w:rPr>
                <w:rFonts w:ascii="Arial" w:hAnsi="Arial" w:cs="Arial"/>
                <w:b w:val="0"/>
                <w:color w:val="016666"/>
                <w:sz w:val="20"/>
                <w:szCs w:val="20"/>
              </w:rPr>
            </w:pPr>
          </w:p>
        </w:tc>
        <w:tc>
          <w:tcPr>
            <w:tcW w:w="10627" w:type="dxa"/>
            <w:shd w:val="clear" w:color="auto" w:fill="FFFFFF" w:themeFill="background1"/>
          </w:tcPr>
          <w:p w14:paraId="12E7656D" w14:textId="69A21FDE" w:rsidR="00AC5F49" w:rsidRPr="000D04E9" w:rsidRDefault="00AC5F49" w:rsidP="00534393">
            <w:pPr>
              <w:pStyle w:val="Lijstalinea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In welke mate verwacht de school ondersteuning van </w:t>
            </w:r>
            <w:proofErr w:type="gramStart"/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>PBD /</w:t>
            </w:r>
            <w:proofErr w:type="gramEnd"/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CLB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in het versterken van leerkrachten bij zorgzaam handelen in de klas en signaaldetectie?</w:t>
            </w:r>
          </w:p>
        </w:tc>
      </w:tr>
      <w:tr w:rsidR="00AC5F49" w:rsidRPr="0064528B" w14:paraId="3A86D496" w14:textId="77777777" w:rsidTr="00E95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DAEEF3" w:themeFill="accent5" w:themeFillTint="33"/>
          </w:tcPr>
          <w:p w14:paraId="4F50589F" w14:textId="67A36E75" w:rsidR="00AC5F49" w:rsidRPr="000D04E9" w:rsidRDefault="00AC5F49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627" w:type="dxa"/>
            <w:shd w:val="clear" w:color="auto" w:fill="DAEEF3" w:themeFill="accent5" w:themeFillTint="33"/>
          </w:tcPr>
          <w:p w14:paraId="2C9DBDCB" w14:textId="77777777" w:rsidR="00AC5F49" w:rsidRPr="000D04E9" w:rsidRDefault="00AC5F49" w:rsidP="009005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AC5F49" w:rsidRPr="0064528B" w14:paraId="7C13B47B" w14:textId="77777777" w:rsidTr="00E9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14:paraId="61964F0A" w14:textId="77777777" w:rsidR="00AC5F49" w:rsidRPr="000D04E9" w:rsidRDefault="00AC5F49" w:rsidP="001F2110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>Opvolging van alle leerlingen</w:t>
            </w:r>
          </w:p>
          <w:p w14:paraId="6437841E" w14:textId="77777777" w:rsidR="00AC5F49" w:rsidRPr="000D04E9" w:rsidRDefault="00AC5F49" w:rsidP="00D64E6B">
            <w:pPr>
              <w:pStyle w:val="Lijstalinea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  <w:p w14:paraId="40D44D56" w14:textId="77777777" w:rsidR="00AC5F49" w:rsidRPr="000D04E9" w:rsidRDefault="00AC5F49" w:rsidP="00D64E6B">
            <w:pPr>
              <w:pStyle w:val="Lijstalinea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  <w:p w14:paraId="2BA7BF4D" w14:textId="77777777" w:rsidR="00AC5F49" w:rsidRPr="000D04E9" w:rsidRDefault="00AC5F49" w:rsidP="00473B9D">
            <w:pPr>
              <w:pStyle w:val="Lijstalinea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627" w:type="dxa"/>
            <w:shd w:val="clear" w:color="auto" w:fill="auto"/>
          </w:tcPr>
          <w:p w14:paraId="1B554696" w14:textId="77777777" w:rsidR="00AC5F49" w:rsidRPr="000D04E9" w:rsidRDefault="00AC5F49" w:rsidP="004B7C32">
            <w:pPr>
              <w:pStyle w:val="Lijstalinea"/>
              <w:numPr>
                <w:ilvl w:val="0"/>
                <w:numId w:val="6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>Worden gegevens van alle leerlingen systematisch verzameld?</w:t>
            </w:r>
          </w:p>
          <w:p w14:paraId="76E35277" w14:textId="77777777" w:rsidR="00AC5F49" w:rsidRDefault="00AC5F49" w:rsidP="00576CC1">
            <w:pPr>
              <w:pStyle w:val="Lijstalinea"/>
              <w:numPr>
                <w:ilvl w:val="0"/>
                <w:numId w:val="6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Is er oog voor waar de leerling goed in is?</w:t>
            </w:r>
          </w:p>
          <w:p w14:paraId="09DFA056" w14:textId="77777777" w:rsidR="00AC5F49" w:rsidRPr="000D04E9" w:rsidRDefault="00AC5F49" w:rsidP="00576CC1">
            <w:pPr>
              <w:pStyle w:val="Lijstalinea"/>
              <w:numPr>
                <w:ilvl w:val="0"/>
                <w:numId w:val="6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Worden interventies genoteerd en geëvalueerd?</w:t>
            </w:r>
          </w:p>
          <w:p w14:paraId="244EBF75" w14:textId="1FFF721C" w:rsidR="00AC5F49" w:rsidRPr="00FC69FE" w:rsidRDefault="00AC5F49" w:rsidP="006310FC">
            <w:pPr>
              <w:pStyle w:val="Lijstalinea"/>
              <w:numPr>
                <w:ilvl w:val="0"/>
                <w:numId w:val="6"/>
              </w:numPr>
              <w:ind w:left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i/>
                <w:color w:val="016666"/>
                <w:sz w:val="20"/>
                <w:szCs w:val="20"/>
              </w:rPr>
              <w:t>Worden deze gegevens gebruikt om de aanpak bij te sturen?</w:t>
            </w:r>
          </w:p>
        </w:tc>
      </w:tr>
      <w:tr w:rsidR="00AC5F49" w:rsidRPr="0064528B" w14:paraId="1BD1C9BB" w14:textId="77777777" w:rsidTr="00E95B1F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DAEEF3" w:themeFill="accent5" w:themeFillTint="33"/>
          </w:tcPr>
          <w:p w14:paraId="1AFFCFBE" w14:textId="7164FDFE" w:rsidR="00AC5F49" w:rsidRPr="000D04E9" w:rsidRDefault="00AC5F49" w:rsidP="001F2110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627" w:type="dxa"/>
            <w:shd w:val="clear" w:color="auto" w:fill="DAEEF3" w:themeFill="accent5" w:themeFillTint="33"/>
          </w:tcPr>
          <w:p w14:paraId="12C7F369" w14:textId="77777777" w:rsidR="00AC5F49" w:rsidRPr="000D04E9" w:rsidRDefault="00AC5F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16666"/>
                <w:sz w:val="20"/>
                <w:szCs w:val="20"/>
              </w:rPr>
            </w:pPr>
          </w:p>
        </w:tc>
      </w:tr>
      <w:tr w:rsidR="00AC5F49" w:rsidRPr="0064528B" w14:paraId="48A5A5BF" w14:textId="77777777" w:rsidTr="00E9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14:paraId="5A34C274" w14:textId="77777777" w:rsidR="00AC5F49" w:rsidRPr="000D04E9" w:rsidRDefault="00AC5F49" w:rsidP="00525113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>Betrekken van alle leerlingen</w:t>
            </w:r>
          </w:p>
          <w:p w14:paraId="3514CCD5" w14:textId="28AF3A67" w:rsidR="00AC5F49" w:rsidRPr="00F14D3E" w:rsidRDefault="00AC5F49" w:rsidP="00F14D3E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  <w:tc>
          <w:tcPr>
            <w:tcW w:w="10627" w:type="dxa"/>
            <w:shd w:val="clear" w:color="auto" w:fill="auto"/>
          </w:tcPr>
          <w:p w14:paraId="78A0B751" w14:textId="3B8C3F0A" w:rsidR="00AC5F49" w:rsidRPr="009C7113" w:rsidRDefault="00AC5F49" w:rsidP="008C370A">
            <w:pPr>
              <w:pStyle w:val="Lijstalinea"/>
              <w:numPr>
                <w:ilvl w:val="4"/>
                <w:numId w:val="16"/>
              </w:numPr>
              <w:ind w:left="357" w:hanging="3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Hoe krijgen </w:t>
            </w:r>
            <w:proofErr w:type="spellStart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llngn</w:t>
            </w:r>
            <w:proofErr w:type="spellEnd"/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zicht op hun leerdoelen, leervorderingen, leermoeilijkheden en leerweg? </w:t>
            </w:r>
          </w:p>
        </w:tc>
      </w:tr>
      <w:tr w:rsidR="00AC5F49" w:rsidRPr="000D04E9" w14:paraId="31A6E973" w14:textId="77777777" w:rsidTr="00E95B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DAEEF3" w:themeFill="accent5" w:themeFillTint="33"/>
          </w:tcPr>
          <w:p w14:paraId="3AE20AF4" w14:textId="7EED7456" w:rsidR="00AC5F49" w:rsidRPr="000D04E9" w:rsidRDefault="00187F14" w:rsidP="00AD168C">
            <w:pPr>
              <w:rPr>
                <w:rFonts w:ascii="Arial" w:hAnsi="Arial" w:cs="Arial"/>
                <w:color w:val="016666"/>
                <w:sz w:val="20"/>
                <w:szCs w:val="20"/>
              </w:rPr>
            </w:pPr>
            <w:r>
              <w:br w:type="page"/>
            </w:r>
          </w:p>
        </w:tc>
        <w:tc>
          <w:tcPr>
            <w:tcW w:w="10627" w:type="dxa"/>
            <w:shd w:val="clear" w:color="auto" w:fill="DAEEF3" w:themeFill="accent5" w:themeFillTint="33"/>
          </w:tcPr>
          <w:p w14:paraId="593A6E50" w14:textId="77777777" w:rsidR="00AC5F49" w:rsidRPr="000D04E9" w:rsidRDefault="00AC5F49" w:rsidP="00AD16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16666"/>
                <w:sz w:val="20"/>
                <w:szCs w:val="20"/>
              </w:rPr>
            </w:pPr>
          </w:p>
        </w:tc>
      </w:tr>
      <w:tr w:rsidR="00AC5F49" w:rsidRPr="0064528B" w14:paraId="466E673A" w14:textId="77777777" w:rsidTr="00E95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shd w:val="clear" w:color="auto" w:fill="auto"/>
          </w:tcPr>
          <w:p w14:paraId="55F48B9E" w14:textId="6158FA89" w:rsidR="00AC5F49" w:rsidRPr="00F14D3E" w:rsidRDefault="00AC5F49" w:rsidP="00F14D3E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color w:val="016666"/>
                <w:sz w:val="20"/>
                <w:szCs w:val="20"/>
              </w:rPr>
            </w:pPr>
            <w:r w:rsidRPr="000D04E9">
              <w:rPr>
                <w:rFonts w:ascii="Arial" w:hAnsi="Arial" w:cs="Arial"/>
                <w:color w:val="016666"/>
                <w:sz w:val="20"/>
                <w:szCs w:val="20"/>
              </w:rPr>
              <w:t>Samenwerken met ouders</w:t>
            </w:r>
          </w:p>
        </w:tc>
        <w:tc>
          <w:tcPr>
            <w:tcW w:w="10627" w:type="dxa"/>
            <w:shd w:val="clear" w:color="auto" w:fill="auto"/>
          </w:tcPr>
          <w:p w14:paraId="34B05051" w14:textId="1185F2E5" w:rsidR="00AC5F49" w:rsidRPr="00CB409A" w:rsidRDefault="00AC5F49" w:rsidP="00CB409A">
            <w:pPr>
              <w:numPr>
                <w:ilvl w:val="2"/>
                <w:numId w:val="49"/>
              </w:numPr>
              <w:ind w:left="357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Hoe wordt er samengewerkt</w:t>
            </w:r>
            <w:r w:rsidRPr="00CB409A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 met ouders?</w:t>
            </w:r>
          </w:p>
          <w:p w14:paraId="3D6F05BB" w14:textId="640A8F45" w:rsidR="00AC5F49" w:rsidRDefault="00AC5F49" w:rsidP="00CB409A">
            <w:pPr>
              <w:numPr>
                <w:ilvl w:val="2"/>
                <w:numId w:val="49"/>
              </w:numPr>
              <w:ind w:left="357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CB409A">
              <w:rPr>
                <w:rFonts w:ascii="Arial" w:hAnsi="Arial" w:cs="Arial"/>
                <w:i/>
                <w:color w:val="016666"/>
                <w:sz w:val="20"/>
                <w:szCs w:val="20"/>
              </w:rPr>
              <w:t>Wor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den ouders betrokken in het huiswerk</w:t>
            </w:r>
            <w:r w:rsidRPr="00CB409A">
              <w:rPr>
                <w:rFonts w:ascii="Arial" w:hAnsi="Arial" w:cs="Arial"/>
                <w:i/>
                <w:color w:val="016666"/>
                <w:sz w:val="20"/>
                <w:szCs w:val="20"/>
              </w:rPr>
              <w:t>beleid van de school?</w:t>
            </w:r>
          </w:p>
          <w:p w14:paraId="67125C5E" w14:textId="0757FD7A" w:rsidR="00AC5F49" w:rsidRPr="00CB409A" w:rsidRDefault="00AC5F49" w:rsidP="00CB409A">
            <w:pPr>
              <w:numPr>
                <w:ilvl w:val="2"/>
                <w:numId w:val="49"/>
              </w:numPr>
              <w:ind w:left="357" w:hanging="357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016666"/>
                <w:sz w:val="20"/>
                <w:szCs w:val="20"/>
              </w:rPr>
            </w:pPr>
            <w:r w:rsidRPr="00CB409A">
              <w:rPr>
                <w:rFonts w:ascii="Arial" w:hAnsi="Arial" w:cs="Arial"/>
                <w:i/>
                <w:color w:val="016666"/>
                <w:sz w:val="20"/>
                <w:szCs w:val="20"/>
              </w:rPr>
              <w:t xml:space="preserve">Weten ouders wie ze kunnen aanspreken bij vragen of zorgen rond </w:t>
            </w:r>
            <w:r>
              <w:rPr>
                <w:rFonts w:ascii="Arial" w:hAnsi="Arial" w:cs="Arial"/>
                <w:i/>
                <w:color w:val="016666"/>
                <w:sz w:val="20"/>
                <w:szCs w:val="20"/>
              </w:rPr>
              <w:t>opvolging en ondersteuning van hun kind</w:t>
            </w:r>
            <w:r w:rsidRPr="00CB409A">
              <w:rPr>
                <w:rFonts w:ascii="Arial" w:hAnsi="Arial" w:cs="Arial"/>
                <w:i/>
                <w:color w:val="016666"/>
                <w:sz w:val="20"/>
                <w:szCs w:val="20"/>
              </w:rPr>
              <w:t>?</w:t>
            </w:r>
          </w:p>
        </w:tc>
      </w:tr>
    </w:tbl>
    <w:p w14:paraId="147AF730" w14:textId="70980BF6" w:rsidR="001A4D9A" w:rsidRPr="008A1D46" w:rsidRDefault="001A4D9A" w:rsidP="001A4D9A">
      <w:pPr>
        <w:rPr>
          <w:color w:val="016666"/>
        </w:rPr>
      </w:pPr>
    </w:p>
    <w:sectPr w:rsidR="001A4D9A" w:rsidRPr="008A1D46" w:rsidSect="00AC5F49">
      <w:headerReference w:type="default" r:id="rId11"/>
      <w:footerReference w:type="default" r:id="rId12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73A3" w14:textId="77777777" w:rsidR="004A5806" w:rsidRDefault="004A5806" w:rsidP="000C03C2">
      <w:pPr>
        <w:spacing w:after="0" w:line="240" w:lineRule="auto"/>
      </w:pPr>
      <w:r>
        <w:separator/>
      </w:r>
    </w:p>
  </w:endnote>
  <w:endnote w:type="continuationSeparator" w:id="0">
    <w:p w14:paraId="64653CEF" w14:textId="77777777" w:rsidR="004A5806" w:rsidRDefault="004A5806" w:rsidP="000C0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 Typewriter Std Med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4711697"/>
      <w:docPartObj>
        <w:docPartGallery w:val="Page Numbers (Bottom of Page)"/>
        <w:docPartUnique/>
      </w:docPartObj>
    </w:sdtPr>
    <w:sdtEndPr/>
    <w:sdtContent>
      <w:p w14:paraId="651901F1" w14:textId="3BF696F0" w:rsidR="005F0F4F" w:rsidRDefault="005F0F4F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4D3E" w:rsidRPr="00F14D3E">
          <w:rPr>
            <w:noProof/>
            <w:lang w:val="nl-NL"/>
          </w:rPr>
          <w:t>3</w:t>
        </w:r>
        <w:r>
          <w:fldChar w:fldCharType="end"/>
        </w:r>
      </w:p>
    </w:sdtContent>
  </w:sdt>
  <w:p w14:paraId="0B6C7763" w14:textId="5459997C" w:rsidR="005F0F4F" w:rsidRPr="00217D63" w:rsidRDefault="00F14D3E" w:rsidP="00217D63">
    <w:pPr>
      <w:pStyle w:val="Voettekst"/>
      <w:rPr>
        <w:rFonts w:ascii="Arial" w:hAnsi="Arial" w:cs="Arial"/>
        <w:color w:val="016666"/>
        <w:sz w:val="18"/>
        <w:szCs w:val="18"/>
      </w:rPr>
    </w:pPr>
    <w:r>
      <w:rPr>
        <w:rFonts w:ascii="Arial" w:hAnsi="Arial" w:cs="Arial"/>
        <w:color w:val="016666"/>
        <w:sz w:val="18"/>
        <w:szCs w:val="18"/>
      </w:rPr>
      <w:t>D</w:t>
    </w:r>
    <w:r w:rsidR="00DD011E">
      <w:rPr>
        <w:rFonts w:ascii="Arial" w:hAnsi="Arial" w:cs="Arial"/>
        <w:color w:val="016666"/>
        <w:sz w:val="18"/>
        <w:szCs w:val="18"/>
      </w:rPr>
      <w:t>eze reflectievragen zijn</w:t>
    </w:r>
    <w:r w:rsidR="00217D63" w:rsidRPr="00217D63">
      <w:rPr>
        <w:rFonts w:ascii="Arial" w:hAnsi="Arial" w:cs="Arial"/>
        <w:color w:val="016666"/>
        <w:sz w:val="18"/>
        <w:szCs w:val="18"/>
      </w:rPr>
      <w:t xml:space="preserve"> geïnspireerd op materialen ontwikkeld door ‘Proeftuin Gedrag &amp; Emotie’</w:t>
    </w:r>
    <w:r w:rsidR="00187F14">
      <w:rPr>
        <w:rFonts w:ascii="Arial" w:hAnsi="Arial" w:cs="Arial"/>
        <w:color w:val="016666"/>
        <w:sz w:val="18"/>
        <w:szCs w:val="18"/>
      </w:rPr>
      <w:t xml:space="preserve"> (VCLB Gent, KDPB Bisdom Gent) en door </w:t>
    </w:r>
    <w:r w:rsidR="00217D63" w:rsidRPr="00217D63">
      <w:rPr>
        <w:rFonts w:ascii="Arial" w:hAnsi="Arial" w:cs="Arial"/>
        <w:color w:val="016666"/>
        <w:sz w:val="18"/>
        <w:szCs w:val="18"/>
      </w:rPr>
      <w:t>POC GO!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0033" w14:textId="77777777" w:rsidR="004A5806" w:rsidRDefault="004A5806" w:rsidP="000C03C2">
      <w:pPr>
        <w:spacing w:after="0" w:line="240" w:lineRule="auto"/>
      </w:pPr>
      <w:r>
        <w:separator/>
      </w:r>
    </w:p>
  </w:footnote>
  <w:footnote w:type="continuationSeparator" w:id="0">
    <w:p w14:paraId="41EC8DB1" w14:textId="77777777" w:rsidR="004A5806" w:rsidRDefault="004A5806" w:rsidP="000C0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2B650" w14:textId="06A5B56C" w:rsidR="008A1D46" w:rsidRDefault="00DD011E" w:rsidP="00187F14">
    <w:pPr>
      <w:pStyle w:val="Koptekst"/>
      <w:rPr>
        <w:rFonts w:ascii="Arial" w:hAnsi="Arial" w:cs="Arial"/>
        <w:noProof/>
        <w:sz w:val="24"/>
        <w:szCs w:val="24"/>
        <w:lang w:eastAsia="nl-BE"/>
      </w:rPr>
    </w:pPr>
    <w:r>
      <w:rPr>
        <w:rFonts w:ascii="Arial" w:hAnsi="Arial" w:cs="Arial"/>
        <w:b/>
        <w:color w:val="016666"/>
        <w:sz w:val="32"/>
        <w:szCs w:val="32"/>
      </w:rPr>
      <w:t>Reflectievragen</w:t>
    </w:r>
    <w:r w:rsidR="00187F14">
      <w:rPr>
        <w:rFonts w:ascii="Arial" w:hAnsi="Arial" w:cs="Arial"/>
        <w:b/>
        <w:color w:val="016666"/>
        <w:sz w:val="32"/>
        <w:szCs w:val="32"/>
      </w:rPr>
      <w:t xml:space="preserve"> Brede basiszorg</w:t>
    </w:r>
    <w:r w:rsidR="00187F14" w:rsidRPr="00595CC8">
      <w:rPr>
        <w:rFonts w:ascii="Arial" w:hAnsi="Arial" w:cs="Arial"/>
        <w:b/>
        <w:color w:val="016666"/>
        <w:sz w:val="32"/>
        <w:szCs w:val="32"/>
      </w:rPr>
      <w:t xml:space="preserve"> Specifiek Diagnostisch Protocol bij </w:t>
    </w:r>
    <w:r w:rsidR="00187F14">
      <w:rPr>
        <w:rFonts w:ascii="Arial" w:hAnsi="Arial" w:cs="Arial"/>
        <w:b/>
        <w:color w:val="016666"/>
        <w:sz w:val="32"/>
        <w:szCs w:val="32"/>
      </w:rPr>
      <w:t>wiskundeproblemen en dyscalcul</w:t>
    </w:r>
    <w:r w:rsidR="00187F14" w:rsidRPr="00595CC8">
      <w:rPr>
        <w:rFonts w:ascii="Arial" w:hAnsi="Arial" w:cs="Arial"/>
        <w:b/>
        <w:color w:val="016666"/>
        <w:sz w:val="32"/>
        <w:szCs w:val="32"/>
      </w:rPr>
      <w:t>ie</w:t>
    </w:r>
    <w:r w:rsidR="00187F14">
      <w:rPr>
        <w:rFonts w:ascii="Arial" w:hAnsi="Arial" w:cs="Arial"/>
        <w:b/>
        <w:color w:val="016666"/>
        <w:sz w:val="32"/>
        <w:szCs w:val="32"/>
      </w:rPr>
      <w:tab/>
    </w:r>
    <w:r w:rsidR="00187F14">
      <w:rPr>
        <w:rFonts w:ascii="Arial" w:hAnsi="Arial" w:cs="Arial"/>
        <w:b/>
        <w:color w:val="016666"/>
        <w:sz w:val="32"/>
        <w:szCs w:val="32"/>
      </w:rPr>
      <w:tab/>
    </w:r>
    <w:r w:rsidR="00187F14">
      <w:rPr>
        <w:rFonts w:ascii="Arial" w:hAnsi="Arial" w:cs="Arial"/>
        <w:b/>
        <w:color w:val="016666"/>
        <w:sz w:val="32"/>
        <w:szCs w:val="32"/>
      </w:rPr>
      <w:tab/>
    </w:r>
    <w:r w:rsidR="00187F14">
      <w:rPr>
        <w:noProof/>
        <w:lang w:eastAsia="nl-BE"/>
      </w:rPr>
      <w:t xml:space="preserve"> </w:t>
    </w:r>
    <w:r w:rsidR="008A1D46">
      <w:rPr>
        <w:noProof/>
        <w:lang w:eastAsia="nl-BE"/>
      </w:rPr>
      <w:drawing>
        <wp:inline distT="0" distB="0" distL="0" distR="0" wp14:anchorId="73DB503E" wp14:editId="3FA251A9">
          <wp:extent cx="2105025" cy="476250"/>
          <wp:effectExtent l="0" t="0" r="9525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dia-logo-transparant_achtergrond-x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5025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785BEC" w14:textId="77777777" w:rsidR="00187F14" w:rsidRPr="00187F14" w:rsidRDefault="00187F14" w:rsidP="00187F14">
    <w:pPr>
      <w:pStyle w:val="Koptekst"/>
      <w:rPr>
        <w:rFonts w:ascii="Arial" w:hAnsi="Arial" w:cs="Arial"/>
        <w:b/>
        <w:color w:val="01666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BC1"/>
    <w:multiLevelType w:val="hybridMultilevel"/>
    <w:tmpl w:val="D3A28800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16342F"/>
    <w:multiLevelType w:val="hybridMultilevel"/>
    <w:tmpl w:val="F628F0AC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22C4D"/>
    <w:multiLevelType w:val="hybridMultilevel"/>
    <w:tmpl w:val="7996F164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E0C71D0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9212EF"/>
    <w:multiLevelType w:val="hybridMultilevel"/>
    <w:tmpl w:val="3A564F2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C71D0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12341"/>
    <w:multiLevelType w:val="hybridMultilevel"/>
    <w:tmpl w:val="7BB8DF8C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5E0C71D0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2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5E0C71D0">
      <w:start w:val="1"/>
      <w:numFmt w:val="bullet"/>
      <w:lvlText w:val="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7C315D"/>
    <w:multiLevelType w:val="hybridMultilevel"/>
    <w:tmpl w:val="B4BC3D0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F5395"/>
    <w:multiLevelType w:val="hybridMultilevel"/>
    <w:tmpl w:val="16C61D7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015C0"/>
    <w:multiLevelType w:val="hybridMultilevel"/>
    <w:tmpl w:val="545479C8"/>
    <w:lvl w:ilvl="0" w:tplc="5A24986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948A54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1E6799"/>
    <w:multiLevelType w:val="hybridMultilevel"/>
    <w:tmpl w:val="6A744D7A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D31E4"/>
    <w:multiLevelType w:val="hybridMultilevel"/>
    <w:tmpl w:val="B74EC7B8"/>
    <w:lvl w:ilvl="0" w:tplc="0813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899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117725A9"/>
    <w:multiLevelType w:val="hybridMultilevel"/>
    <w:tmpl w:val="ED5EACC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C71D0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B471B"/>
    <w:multiLevelType w:val="hybridMultilevel"/>
    <w:tmpl w:val="F9B2E4F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85BFB"/>
    <w:multiLevelType w:val="hybridMultilevel"/>
    <w:tmpl w:val="C7548E9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F7F98"/>
    <w:multiLevelType w:val="hybridMultilevel"/>
    <w:tmpl w:val="EE7254D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486F53"/>
    <w:multiLevelType w:val="hybridMultilevel"/>
    <w:tmpl w:val="026E9B4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314B3"/>
    <w:multiLevelType w:val="hybridMultilevel"/>
    <w:tmpl w:val="C202726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F7F1F"/>
    <w:multiLevelType w:val="hybridMultilevel"/>
    <w:tmpl w:val="25FCBDE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5E0C71D0">
      <w:start w:val="1"/>
      <w:numFmt w:val="bullet"/>
      <w:lvlText w:val=""/>
      <w:lvlJc w:val="left"/>
      <w:pPr>
        <w:ind w:left="3600" w:hanging="360"/>
      </w:pPr>
      <w:rPr>
        <w:rFonts w:ascii="Symbol" w:hAnsi="Symbo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440463"/>
    <w:multiLevelType w:val="hybridMultilevel"/>
    <w:tmpl w:val="1D802BB2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1E845D9"/>
    <w:multiLevelType w:val="hybridMultilevel"/>
    <w:tmpl w:val="C1AC75F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C3B98"/>
    <w:multiLevelType w:val="hybridMultilevel"/>
    <w:tmpl w:val="E92A9D94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F7531F"/>
    <w:multiLevelType w:val="hybridMultilevel"/>
    <w:tmpl w:val="7678553E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9D10A2B"/>
    <w:multiLevelType w:val="hybridMultilevel"/>
    <w:tmpl w:val="465CBA8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6A60CA"/>
    <w:multiLevelType w:val="hybridMultilevel"/>
    <w:tmpl w:val="D8942BA2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775548"/>
    <w:multiLevelType w:val="hybridMultilevel"/>
    <w:tmpl w:val="CC8EE19A"/>
    <w:lvl w:ilvl="0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12221D"/>
    <w:multiLevelType w:val="hybridMultilevel"/>
    <w:tmpl w:val="1C96128C"/>
    <w:lvl w:ilvl="0" w:tplc="0813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50E11308"/>
    <w:multiLevelType w:val="multilevel"/>
    <w:tmpl w:val="FA542FFC"/>
    <w:lvl w:ilvl="0">
      <w:start w:val="1"/>
      <w:numFmt w:val="bullet"/>
      <w:lvlText w:val=""/>
      <w:lvlJc w:val="left"/>
      <w:pPr>
        <w:ind w:left="873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6" w15:restartNumberingAfterBreak="0">
    <w:nsid w:val="51A853F1"/>
    <w:multiLevelType w:val="multilevel"/>
    <w:tmpl w:val="4C9EA418"/>
    <w:lvl w:ilvl="0">
      <w:start w:val="1"/>
      <w:numFmt w:val="bullet"/>
      <w:lvlText w:val=""/>
      <w:lvlJc w:val="left"/>
      <w:pPr>
        <w:ind w:left="737" w:hanging="38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18" w:hanging="397"/>
      </w:pPr>
      <w:rPr>
        <w:rFonts w:ascii="Symbol" w:hAnsi="Symbol" w:hint="default"/>
      </w:rPr>
    </w:lvl>
    <w:lvl w:ilvl="2">
      <w:start w:val="1"/>
      <w:numFmt w:val="bullet"/>
      <w:lvlText w:val=""/>
      <w:lvlJc w:val="left"/>
      <w:pPr>
        <w:ind w:left="2155" w:hanging="45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80" w:hanging="442"/>
      </w:pPr>
      <w:rPr>
        <w:rFonts w:ascii="Courier New" w:hAnsi="Courier New" w:hint="default"/>
      </w:rPr>
    </w:lvl>
    <w:lvl w:ilvl="4">
      <w:start w:val="1"/>
      <w:numFmt w:val="bullet"/>
      <w:lvlText w:val=""/>
      <w:lvlJc w:val="left"/>
      <w:pPr>
        <w:ind w:left="3629" w:hanging="51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C1EBC"/>
    <w:multiLevelType w:val="hybridMultilevel"/>
    <w:tmpl w:val="55A05876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56061"/>
    <w:multiLevelType w:val="multilevel"/>
    <w:tmpl w:val="7A4C334C"/>
    <w:lvl w:ilvl="0">
      <w:start w:val="1"/>
      <w:numFmt w:val="bullet"/>
      <w:lvlText w:val=""/>
      <w:lvlJc w:val="left"/>
      <w:pPr>
        <w:ind w:left="737" w:hanging="38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18" w:hanging="39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2155" w:hanging="45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2880" w:hanging="442"/>
      </w:pPr>
      <w:rPr>
        <w:rFonts w:ascii="Courier New" w:hAnsi="Courier New" w:hint="default"/>
      </w:rPr>
    </w:lvl>
    <w:lvl w:ilvl="4">
      <w:start w:val="1"/>
      <w:numFmt w:val="bullet"/>
      <w:lvlText w:val=""/>
      <w:lvlJc w:val="left"/>
      <w:pPr>
        <w:ind w:left="3629" w:hanging="51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2D402B"/>
    <w:multiLevelType w:val="hybridMultilevel"/>
    <w:tmpl w:val="D6BC6BBA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9B2B27"/>
    <w:multiLevelType w:val="hybridMultilevel"/>
    <w:tmpl w:val="CFE2AB38"/>
    <w:lvl w:ilvl="0" w:tplc="5E0C71D0">
      <w:start w:val="1"/>
      <w:numFmt w:val="bullet"/>
      <w:lvlText w:val=""/>
      <w:lvlJc w:val="left"/>
      <w:pPr>
        <w:ind w:left="9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31" w15:restartNumberingAfterBreak="0">
    <w:nsid w:val="5B9E1305"/>
    <w:multiLevelType w:val="hybridMultilevel"/>
    <w:tmpl w:val="09EC23B2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0C71D0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7599B"/>
    <w:multiLevelType w:val="hybridMultilevel"/>
    <w:tmpl w:val="D598AB8E"/>
    <w:lvl w:ilvl="0" w:tplc="08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DD9246F"/>
    <w:multiLevelType w:val="hybridMultilevel"/>
    <w:tmpl w:val="8C10D362"/>
    <w:lvl w:ilvl="0" w:tplc="0813000B">
      <w:start w:val="1"/>
      <w:numFmt w:val="bullet"/>
      <w:lvlText w:val=""/>
      <w:lvlJc w:val="left"/>
      <w:pPr>
        <w:ind w:left="43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15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7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9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31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3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5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7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99" w:hanging="360"/>
      </w:pPr>
      <w:rPr>
        <w:rFonts w:ascii="Wingdings" w:hAnsi="Wingdings" w:hint="default"/>
      </w:rPr>
    </w:lvl>
  </w:abstractNum>
  <w:abstractNum w:abstractNumId="34" w15:restartNumberingAfterBreak="0">
    <w:nsid w:val="5E1769CE"/>
    <w:multiLevelType w:val="hybridMultilevel"/>
    <w:tmpl w:val="B142C618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E0C71D0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3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5E0C71D0">
      <w:start w:val="1"/>
      <w:numFmt w:val="bullet"/>
      <w:lvlText w:val=""/>
      <w:lvlJc w:val="left"/>
      <w:pPr>
        <w:ind w:left="3600" w:hanging="360"/>
      </w:pPr>
      <w:rPr>
        <w:rFonts w:ascii="Symbol" w:hAnsi="Symbol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96EB0"/>
    <w:multiLevelType w:val="hybridMultilevel"/>
    <w:tmpl w:val="348685D4"/>
    <w:lvl w:ilvl="0" w:tplc="0813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60CF3E2C"/>
    <w:multiLevelType w:val="hybridMultilevel"/>
    <w:tmpl w:val="E7A400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94C849F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1B">
      <w:start w:val="1"/>
      <w:numFmt w:val="lowerRoman"/>
      <w:lvlText w:val="%3."/>
      <w:lvlJc w:val="right"/>
      <w:pPr>
        <w:ind w:left="18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E60D4"/>
    <w:multiLevelType w:val="hybridMultilevel"/>
    <w:tmpl w:val="F1F01D6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E0C71D0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18273F"/>
    <w:multiLevelType w:val="hybridMultilevel"/>
    <w:tmpl w:val="08D679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71358B"/>
    <w:multiLevelType w:val="hybridMultilevel"/>
    <w:tmpl w:val="17CAF000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2D25D6"/>
    <w:multiLevelType w:val="hybridMultilevel"/>
    <w:tmpl w:val="5734F924"/>
    <w:lvl w:ilvl="0" w:tplc="B718AFE6">
      <w:start w:val="1"/>
      <w:numFmt w:val="bullet"/>
      <w:pStyle w:val="Lijstalinea"/>
      <w:lvlText w:val=""/>
      <w:lvlJc w:val="left"/>
      <w:pPr>
        <w:ind w:left="8403" w:hanging="360"/>
      </w:pPr>
      <w:rPr>
        <w:rFonts w:ascii="Wingdings 3" w:hAnsi="Wingdings 3" w:hint="default"/>
        <w:b/>
        <w:color w:val="46A299"/>
      </w:rPr>
    </w:lvl>
    <w:lvl w:ilvl="1" w:tplc="1590B674">
      <w:numFmt w:val="bullet"/>
      <w:lvlText w:val="•"/>
      <w:lvlJc w:val="left"/>
      <w:pPr>
        <w:ind w:left="9468" w:hanging="705"/>
      </w:pPr>
      <w:rPr>
        <w:rFonts w:ascii="Arial" w:eastAsiaTheme="minorHAnsi" w:hAnsi="Arial" w:cs="Arial" w:hint="default"/>
      </w:rPr>
    </w:lvl>
    <w:lvl w:ilvl="2" w:tplc="08130005" w:tentative="1">
      <w:start w:val="1"/>
      <w:numFmt w:val="bullet"/>
      <w:lvlText w:val=""/>
      <w:lvlJc w:val="left"/>
      <w:pPr>
        <w:ind w:left="984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1056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1128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1200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1272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1344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14163" w:hanging="360"/>
      </w:pPr>
      <w:rPr>
        <w:rFonts w:ascii="Wingdings" w:hAnsi="Wingdings" w:hint="default"/>
      </w:rPr>
    </w:lvl>
  </w:abstractNum>
  <w:abstractNum w:abstractNumId="41" w15:restartNumberingAfterBreak="0">
    <w:nsid w:val="6BDB06EB"/>
    <w:multiLevelType w:val="multilevel"/>
    <w:tmpl w:val="4EF69EBA"/>
    <w:lvl w:ilvl="0">
      <w:start w:val="1"/>
      <w:numFmt w:val="bullet"/>
      <w:lvlText w:val=""/>
      <w:lvlJc w:val="left"/>
      <w:pPr>
        <w:ind w:left="737" w:hanging="38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1418" w:hanging="397"/>
      </w:pPr>
      <w:rPr>
        <w:rFonts w:ascii="Symbol" w:hAnsi="Symbol" w:hint="default"/>
      </w:rPr>
    </w:lvl>
    <w:lvl w:ilvl="2">
      <w:start w:val="1"/>
      <w:numFmt w:val="bullet"/>
      <w:lvlText w:val=""/>
      <w:lvlJc w:val="left"/>
      <w:pPr>
        <w:ind w:left="2155" w:hanging="454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2880" w:hanging="442"/>
      </w:pPr>
      <w:rPr>
        <w:rFonts w:ascii="Courier New" w:hAnsi="Courier New" w:hint="default"/>
      </w:rPr>
    </w:lvl>
    <w:lvl w:ilvl="4">
      <w:start w:val="1"/>
      <w:numFmt w:val="bullet"/>
      <w:lvlText w:val=""/>
      <w:lvlJc w:val="left"/>
      <w:pPr>
        <w:ind w:left="3629" w:hanging="51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6F0FF8"/>
    <w:multiLevelType w:val="hybridMultilevel"/>
    <w:tmpl w:val="6E460FAA"/>
    <w:lvl w:ilvl="0" w:tplc="08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564764"/>
    <w:multiLevelType w:val="hybridMultilevel"/>
    <w:tmpl w:val="23303EA8"/>
    <w:lvl w:ilvl="0" w:tplc="08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D527A20"/>
    <w:multiLevelType w:val="hybridMultilevel"/>
    <w:tmpl w:val="EAD80B44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216B5F"/>
    <w:multiLevelType w:val="hybridMultilevel"/>
    <w:tmpl w:val="EAB8192C"/>
    <w:lvl w:ilvl="0" w:tplc="5E0C71D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6F2B6D"/>
    <w:multiLevelType w:val="hybridMultilevel"/>
    <w:tmpl w:val="6D8E7128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9601971">
    <w:abstractNumId w:val="17"/>
  </w:num>
  <w:num w:numId="2" w16cid:durableId="2128504548">
    <w:abstractNumId w:val="27"/>
  </w:num>
  <w:num w:numId="3" w16cid:durableId="1489512877">
    <w:abstractNumId w:val="32"/>
  </w:num>
  <w:num w:numId="4" w16cid:durableId="1894002675">
    <w:abstractNumId w:val="5"/>
  </w:num>
  <w:num w:numId="5" w16cid:durableId="153224537">
    <w:abstractNumId w:val="15"/>
  </w:num>
  <w:num w:numId="6" w16cid:durableId="508254982">
    <w:abstractNumId w:val="34"/>
  </w:num>
  <w:num w:numId="7" w16cid:durableId="609555564">
    <w:abstractNumId w:val="31"/>
  </w:num>
  <w:num w:numId="8" w16cid:durableId="1598362924">
    <w:abstractNumId w:val="3"/>
  </w:num>
  <w:num w:numId="9" w16cid:durableId="446775327">
    <w:abstractNumId w:val="10"/>
  </w:num>
  <w:num w:numId="10" w16cid:durableId="1062212952">
    <w:abstractNumId w:val="41"/>
  </w:num>
  <w:num w:numId="11" w16cid:durableId="119884926">
    <w:abstractNumId w:val="24"/>
  </w:num>
  <w:num w:numId="12" w16cid:durableId="362293473">
    <w:abstractNumId w:val="25"/>
  </w:num>
  <w:num w:numId="13" w16cid:durableId="2065517749">
    <w:abstractNumId w:val="26"/>
  </w:num>
  <w:num w:numId="14" w16cid:durableId="320619108">
    <w:abstractNumId w:val="28"/>
  </w:num>
  <w:num w:numId="15" w16cid:durableId="1553930250">
    <w:abstractNumId w:val="1"/>
  </w:num>
  <w:num w:numId="16" w16cid:durableId="510951133">
    <w:abstractNumId w:val="18"/>
  </w:num>
  <w:num w:numId="17" w16cid:durableId="929192858">
    <w:abstractNumId w:val="14"/>
  </w:num>
  <w:num w:numId="18" w16cid:durableId="225579922">
    <w:abstractNumId w:val="30"/>
  </w:num>
  <w:num w:numId="19" w16cid:durableId="303387489">
    <w:abstractNumId w:val="37"/>
  </w:num>
  <w:num w:numId="20" w16cid:durableId="402994493">
    <w:abstractNumId w:val="16"/>
  </w:num>
  <w:num w:numId="21" w16cid:durableId="365643318">
    <w:abstractNumId w:val="20"/>
  </w:num>
  <w:num w:numId="22" w16cid:durableId="1271737656">
    <w:abstractNumId w:val="4"/>
  </w:num>
  <w:num w:numId="23" w16cid:durableId="643973647">
    <w:abstractNumId w:val="2"/>
  </w:num>
  <w:num w:numId="24" w16cid:durableId="487554796">
    <w:abstractNumId w:val="38"/>
  </w:num>
  <w:num w:numId="25" w16cid:durableId="812941017">
    <w:abstractNumId w:val="39"/>
  </w:num>
  <w:num w:numId="26" w16cid:durableId="1845239267">
    <w:abstractNumId w:val="8"/>
  </w:num>
  <w:num w:numId="27" w16cid:durableId="1569656621">
    <w:abstractNumId w:val="43"/>
  </w:num>
  <w:num w:numId="28" w16cid:durableId="1024482236">
    <w:abstractNumId w:val="11"/>
  </w:num>
  <w:num w:numId="29" w16cid:durableId="1453014414">
    <w:abstractNumId w:val="23"/>
  </w:num>
  <w:num w:numId="30" w16cid:durableId="1423717578">
    <w:abstractNumId w:val="22"/>
  </w:num>
  <w:num w:numId="31" w16cid:durableId="145633281">
    <w:abstractNumId w:val="45"/>
  </w:num>
  <w:num w:numId="32" w16cid:durableId="1721396204">
    <w:abstractNumId w:val="46"/>
  </w:num>
  <w:num w:numId="33" w16cid:durableId="1027099745">
    <w:abstractNumId w:val="44"/>
  </w:num>
  <w:num w:numId="34" w16cid:durableId="758603827">
    <w:abstractNumId w:val="12"/>
  </w:num>
  <w:num w:numId="35" w16cid:durableId="1322730841">
    <w:abstractNumId w:val="19"/>
  </w:num>
  <w:num w:numId="36" w16cid:durableId="1109087770">
    <w:abstractNumId w:val="40"/>
  </w:num>
  <w:num w:numId="37" w16cid:durableId="540943942">
    <w:abstractNumId w:val="36"/>
  </w:num>
  <w:num w:numId="38" w16cid:durableId="1298487496">
    <w:abstractNumId w:val="13"/>
  </w:num>
  <w:num w:numId="39" w16cid:durableId="846597863">
    <w:abstractNumId w:val="35"/>
  </w:num>
  <w:num w:numId="40" w16cid:durableId="2103404914">
    <w:abstractNumId w:val="0"/>
  </w:num>
  <w:num w:numId="41" w16cid:durableId="1840652642">
    <w:abstractNumId w:val="9"/>
  </w:num>
  <w:num w:numId="42" w16cid:durableId="242030003">
    <w:abstractNumId w:val="40"/>
  </w:num>
  <w:num w:numId="43" w16cid:durableId="493254446">
    <w:abstractNumId w:val="7"/>
  </w:num>
  <w:num w:numId="44" w16cid:durableId="503738439">
    <w:abstractNumId w:val="40"/>
  </w:num>
  <w:num w:numId="45" w16cid:durableId="1548833124">
    <w:abstractNumId w:val="33"/>
  </w:num>
  <w:num w:numId="46" w16cid:durableId="885920508">
    <w:abstractNumId w:val="42"/>
  </w:num>
  <w:num w:numId="47" w16cid:durableId="513769209">
    <w:abstractNumId w:val="29"/>
  </w:num>
  <w:num w:numId="48" w16cid:durableId="1806585651">
    <w:abstractNumId w:val="21"/>
  </w:num>
  <w:num w:numId="49" w16cid:durableId="177743727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05B"/>
    <w:rsid w:val="00001085"/>
    <w:rsid w:val="00006F5D"/>
    <w:rsid w:val="00017C2C"/>
    <w:rsid w:val="0003546E"/>
    <w:rsid w:val="000360B3"/>
    <w:rsid w:val="000404D1"/>
    <w:rsid w:val="0004159F"/>
    <w:rsid w:val="00050AEC"/>
    <w:rsid w:val="00072B72"/>
    <w:rsid w:val="00077812"/>
    <w:rsid w:val="0009143D"/>
    <w:rsid w:val="000A4C3D"/>
    <w:rsid w:val="000C03C2"/>
    <w:rsid w:val="000C0440"/>
    <w:rsid w:val="000C0509"/>
    <w:rsid w:val="000D04E9"/>
    <w:rsid w:val="000F0C0C"/>
    <w:rsid w:val="00112F48"/>
    <w:rsid w:val="001144E6"/>
    <w:rsid w:val="00115C44"/>
    <w:rsid w:val="00123DB0"/>
    <w:rsid w:val="001262E9"/>
    <w:rsid w:val="00130396"/>
    <w:rsid w:val="00130CF8"/>
    <w:rsid w:val="00135121"/>
    <w:rsid w:val="0014008E"/>
    <w:rsid w:val="00153DD2"/>
    <w:rsid w:val="0017637F"/>
    <w:rsid w:val="0018108E"/>
    <w:rsid w:val="0018530E"/>
    <w:rsid w:val="00187F14"/>
    <w:rsid w:val="00190DDF"/>
    <w:rsid w:val="00194F6E"/>
    <w:rsid w:val="00197569"/>
    <w:rsid w:val="0019780A"/>
    <w:rsid w:val="001A4D9A"/>
    <w:rsid w:val="001A52AC"/>
    <w:rsid w:val="001B07E1"/>
    <w:rsid w:val="001C324E"/>
    <w:rsid w:val="001D20A7"/>
    <w:rsid w:val="001E03D1"/>
    <w:rsid w:val="001E199E"/>
    <w:rsid w:val="001E2E08"/>
    <w:rsid w:val="001F2110"/>
    <w:rsid w:val="001F57A6"/>
    <w:rsid w:val="00202F99"/>
    <w:rsid w:val="00206C23"/>
    <w:rsid w:val="00217D63"/>
    <w:rsid w:val="00236E48"/>
    <w:rsid w:val="00241124"/>
    <w:rsid w:val="00261C41"/>
    <w:rsid w:val="00282782"/>
    <w:rsid w:val="00296150"/>
    <w:rsid w:val="002B6FEB"/>
    <w:rsid w:val="002D0858"/>
    <w:rsid w:val="002E1BFD"/>
    <w:rsid w:val="002E305E"/>
    <w:rsid w:val="002E7A71"/>
    <w:rsid w:val="002F3507"/>
    <w:rsid w:val="003019DA"/>
    <w:rsid w:val="00306E9E"/>
    <w:rsid w:val="003469E4"/>
    <w:rsid w:val="003703BA"/>
    <w:rsid w:val="003757B9"/>
    <w:rsid w:val="00377F63"/>
    <w:rsid w:val="003A2B7E"/>
    <w:rsid w:val="003A5C6C"/>
    <w:rsid w:val="003C2D21"/>
    <w:rsid w:val="003E37D0"/>
    <w:rsid w:val="003E5531"/>
    <w:rsid w:val="004274B9"/>
    <w:rsid w:val="00432427"/>
    <w:rsid w:val="00432C35"/>
    <w:rsid w:val="00437AFE"/>
    <w:rsid w:val="00440003"/>
    <w:rsid w:val="00473B9D"/>
    <w:rsid w:val="004873CD"/>
    <w:rsid w:val="004A5806"/>
    <w:rsid w:val="004B7C32"/>
    <w:rsid w:val="004C4B2F"/>
    <w:rsid w:val="004D202F"/>
    <w:rsid w:val="004E360E"/>
    <w:rsid w:val="004E64F7"/>
    <w:rsid w:val="004F10E4"/>
    <w:rsid w:val="005018B1"/>
    <w:rsid w:val="00501A3C"/>
    <w:rsid w:val="00505595"/>
    <w:rsid w:val="00512EAB"/>
    <w:rsid w:val="0051538E"/>
    <w:rsid w:val="00525113"/>
    <w:rsid w:val="00534393"/>
    <w:rsid w:val="00540D55"/>
    <w:rsid w:val="00544D5D"/>
    <w:rsid w:val="00545225"/>
    <w:rsid w:val="005530AC"/>
    <w:rsid w:val="00576CC1"/>
    <w:rsid w:val="00581AD0"/>
    <w:rsid w:val="0059320B"/>
    <w:rsid w:val="005A0E0C"/>
    <w:rsid w:val="005A37DD"/>
    <w:rsid w:val="005C372B"/>
    <w:rsid w:val="005C5B0B"/>
    <w:rsid w:val="005E45C1"/>
    <w:rsid w:val="005F0F4F"/>
    <w:rsid w:val="006068CF"/>
    <w:rsid w:val="00606FA7"/>
    <w:rsid w:val="006156F4"/>
    <w:rsid w:val="0062070F"/>
    <w:rsid w:val="006310FC"/>
    <w:rsid w:val="0064528B"/>
    <w:rsid w:val="00656052"/>
    <w:rsid w:val="00663A45"/>
    <w:rsid w:val="006700A9"/>
    <w:rsid w:val="00670D58"/>
    <w:rsid w:val="006912A0"/>
    <w:rsid w:val="006A6C63"/>
    <w:rsid w:val="006A7CB4"/>
    <w:rsid w:val="006C6A21"/>
    <w:rsid w:val="006D34DE"/>
    <w:rsid w:val="006E32EF"/>
    <w:rsid w:val="006E3C2B"/>
    <w:rsid w:val="006E497F"/>
    <w:rsid w:val="006F206B"/>
    <w:rsid w:val="007062CD"/>
    <w:rsid w:val="00707C9D"/>
    <w:rsid w:val="0071511D"/>
    <w:rsid w:val="007155F3"/>
    <w:rsid w:val="00723310"/>
    <w:rsid w:val="0074395E"/>
    <w:rsid w:val="007459FD"/>
    <w:rsid w:val="00760453"/>
    <w:rsid w:val="00772676"/>
    <w:rsid w:val="00773389"/>
    <w:rsid w:val="00786D86"/>
    <w:rsid w:val="007A5DEB"/>
    <w:rsid w:val="007D1D86"/>
    <w:rsid w:val="007F094C"/>
    <w:rsid w:val="0080066D"/>
    <w:rsid w:val="00800CB5"/>
    <w:rsid w:val="00816621"/>
    <w:rsid w:val="00817123"/>
    <w:rsid w:val="00822A68"/>
    <w:rsid w:val="00822F50"/>
    <w:rsid w:val="00824809"/>
    <w:rsid w:val="00842588"/>
    <w:rsid w:val="00844227"/>
    <w:rsid w:val="0084744D"/>
    <w:rsid w:val="00860C19"/>
    <w:rsid w:val="00863714"/>
    <w:rsid w:val="00865773"/>
    <w:rsid w:val="00867BF2"/>
    <w:rsid w:val="00872BB1"/>
    <w:rsid w:val="008837DE"/>
    <w:rsid w:val="00890DA6"/>
    <w:rsid w:val="008942E0"/>
    <w:rsid w:val="0089705B"/>
    <w:rsid w:val="008A1D46"/>
    <w:rsid w:val="008A3FB1"/>
    <w:rsid w:val="008C370A"/>
    <w:rsid w:val="008E0666"/>
    <w:rsid w:val="008E5528"/>
    <w:rsid w:val="008F28CA"/>
    <w:rsid w:val="008F4940"/>
    <w:rsid w:val="009005A1"/>
    <w:rsid w:val="009110FF"/>
    <w:rsid w:val="009132C4"/>
    <w:rsid w:val="009138A0"/>
    <w:rsid w:val="009218DB"/>
    <w:rsid w:val="00957E66"/>
    <w:rsid w:val="00962217"/>
    <w:rsid w:val="00972A48"/>
    <w:rsid w:val="00974A51"/>
    <w:rsid w:val="009775CA"/>
    <w:rsid w:val="0098002D"/>
    <w:rsid w:val="0098198C"/>
    <w:rsid w:val="009833A4"/>
    <w:rsid w:val="009917CE"/>
    <w:rsid w:val="00996988"/>
    <w:rsid w:val="009A01E5"/>
    <w:rsid w:val="009B047B"/>
    <w:rsid w:val="009B47B6"/>
    <w:rsid w:val="009C7113"/>
    <w:rsid w:val="009C7B95"/>
    <w:rsid w:val="009D05F8"/>
    <w:rsid w:val="009D166B"/>
    <w:rsid w:val="009E3657"/>
    <w:rsid w:val="009F2850"/>
    <w:rsid w:val="00A0536E"/>
    <w:rsid w:val="00A14D92"/>
    <w:rsid w:val="00A20B33"/>
    <w:rsid w:val="00A20CF0"/>
    <w:rsid w:val="00A22704"/>
    <w:rsid w:val="00A22893"/>
    <w:rsid w:val="00A56D65"/>
    <w:rsid w:val="00A61AD8"/>
    <w:rsid w:val="00A6603C"/>
    <w:rsid w:val="00A735A4"/>
    <w:rsid w:val="00A75C84"/>
    <w:rsid w:val="00A91738"/>
    <w:rsid w:val="00AB7671"/>
    <w:rsid w:val="00AC20A2"/>
    <w:rsid w:val="00AC5F49"/>
    <w:rsid w:val="00AC6BA1"/>
    <w:rsid w:val="00AD3DD0"/>
    <w:rsid w:val="00AE34EE"/>
    <w:rsid w:val="00AE3EB6"/>
    <w:rsid w:val="00AE7034"/>
    <w:rsid w:val="00B02730"/>
    <w:rsid w:val="00B1500C"/>
    <w:rsid w:val="00B20B6F"/>
    <w:rsid w:val="00B4560D"/>
    <w:rsid w:val="00B62521"/>
    <w:rsid w:val="00B8390C"/>
    <w:rsid w:val="00BA44A2"/>
    <w:rsid w:val="00BA5A82"/>
    <w:rsid w:val="00BB5492"/>
    <w:rsid w:val="00BC607E"/>
    <w:rsid w:val="00BD575A"/>
    <w:rsid w:val="00C0682F"/>
    <w:rsid w:val="00C10CCE"/>
    <w:rsid w:val="00C357B8"/>
    <w:rsid w:val="00C51CFA"/>
    <w:rsid w:val="00C529AC"/>
    <w:rsid w:val="00C537FA"/>
    <w:rsid w:val="00C77CA7"/>
    <w:rsid w:val="00C874EE"/>
    <w:rsid w:val="00C925A4"/>
    <w:rsid w:val="00CB3520"/>
    <w:rsid w:val="00CB409A"/>
    <w:rsid w:val="00CB67E8"/>
    <w:rsid w:val="00CE4B95"/>
    <w:rsid w:val="00D10CD8"/>
    <w:rsid w:val="00D130FC"/>
    <w:rsid w:val="00D27F1C"/>
    <w:rsid w:val="00D36A38"/>
    <w:rsid w:val="00D42ED9"/>
    <w:rsid w:val="00D54302"/>
    <w:rsid w:val="00D64E6B"/>
    <w:rsid w:val="00D67528"/>
    <w:rsid w:val="00D71979"/>
    <w:rsid w:val="00D82E6D"/>
    <w:rsid w:val="00D84D61"/>
    <w:rsid w:val="00D8706F"/>
    <w:rsid w:val="00D968BD"/>
    <w:rsid w:val="00DA3083"/>
    <w:rsid w:val="00DA7D25"/>
    <w:rsid w:val="00DB1B1B"/>
    <w:rsid w:val="00DC0C93"/>
    <w:rsid w:val="00DC66B9"/>
    <w:rsid w:val="00DD011E"/>
    <w:rsid w:val="00DE1B83"/>
    <w:rsid w:val="00DE66AF"/>
    <w:rsid w:val="00DE77FF"/>
    <w:rsid w:val="00DF3886"/>
    <w:rsid w:val="00DF5211"/>
    <w:rsid w:val="00DF6E54"/>
    <w:rsid w:val="00E0104E"/>
    <w:rsid w:val="00E1384F"/>
    <w:rsid w:val="00E27B56"/>
    <w:rsid w:val="00E3143B"/>
    <w:rsid w:val="00E64944"/>
    <w:rsid w:val="00E65B23"/>
    <w:rsid w:val="00E72E88"/>
    <w:rsid w:val="00E81969"/>
    <w:rsid w:val="00E95B1F"/>
    <w:rsid w:val="00EA69DE"/>
    <w:rsid w:val="00ED0C6B"/>
    <w:rsid w:val="00ED33C2"/>
    <w:rsid w:val="00EE655C"/>
    <w:rsid w:val="00EF4FFD"/>
    <w:rsid w:val="00EF7F4C"/>
    <w:rsid w:val="00F076A1"/>
    <w:rsid w:val="00F1327E"/>
    <w:rsid w:val="00F14D3E"/>
    <w:rsid w:val="00F16706"/>
    <w:rsid w:val="00F173E8"/>
    <w:rsid w:val="00F267E6"/>
    <w:rsid w:val="00F33ABD"/>
    <w:rsid w:val="00F47DCE"/>
    <w:rsid w:val="00F52996"/>
    <w:rsid w:val="00F5414C"/>
    <w:rsid w:val="00F55566"/>
    <w:rsid w:val="00F66004"/>
    <w:rsid w:val="00F9347C"/>
    <w:rsid w:val="00F96847"/>
    <w:rsid w:val="00F977E7"/>
    <w:rsid w:val="00FA738B"/>
    <w:rsid w:val="00FB525E"/>
    <w:rsid w:val="00FC69FE"/>
    <w:rsid w:val="00FE34E6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CCCDE2"/>
  <w15:docId w15:val="{32590BBE-8C2C-4727-AD8C-9499D1FB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282782"/>
    <w:pPr>
      <w:keepNext/>
      <w:spacing w:before="300" w:line="240" w:lineRule="auto"/>
      <w:outlineLvl w:val="0"/>
    </w:pPr>
    <w:rPr>
      <w:rFonts w:ascii="American Typewriter Std Med" w:eastAsia="Times New Roman" w:hAnsi="American Typewriter Std Med" w:cs="Arial"/>
      <w:b/>
      <w:bCs/>
      <w:color w:val="1D3063"/>
      <w:kern w:val="32"/>
      <w:sz w:val="30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97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lijst-accent1">
    <w:name w:val="Light List Accent 1"/>
    <w:basedOn w:val="Standaardtabel"/>
    <w:uiPriority w:val="61"/>
    <w:rsid w:val="0089705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5">
    <w:name w:val="Light List Accent 5"/>
    <w:basedOn w:val="Standaardtabel"/>
    <w:uiPriority w:val="61"/>
    <w:rsid w:val="0089705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arcering-accent6">
    <w:name w:val="Light Shading Accent 6"/>
    <w:basedOn w:val="Standaardtabel"/>
    <w:uiPriority w:val="60"/>
    <w:rsid w:val="0089705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jstalinea">
    <w:name w:val="List Paragraph"/>
    <w:aliases w:val="opsommingen"/>
    <w:basedOn w:val="Standaard"/>
    <w:link w:val="LijstalineaChar"/>
    <w:uiPriority w:val="34"/>
    <w:qFormat/>
    <w:rsid w:val="0089705B"/>
    <w:pPr>
      <w:numPr>
        <w:numId w:val="36"/>
      </w:numPr>
      <w:contextualSpacing/>
    </w:pPr>
  </w:style>
  <w:style w:type="paragraph" w:styleId="Voetnoottekst">
    <w:name w:val="footnote text"/>
    <w:basedOn w:val="Standaard"/>
    <w:link w:val="VoetnoottekstChar"/>
    <w:unhideWhenUsed/>
    <w:rsid w:val="000C03C2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C03C2"/>
    <w:rPr>
      <w:sz w:val="20"/>
      <w:szCs w:val="20"/>
    </w:rPr>
  </w:style>
  <w:style w:type="character" w:styleId="Voetnootmarkering">
    <w:name w:val="footnote reference"/>
    <w:basedOn w:val="Standaardalinea-lettertype"/>
    <w:unhideWhenUsed/>
    <w:rsid w:val="000C03C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0C03C2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5F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0F4F"/>
  </w:style>
  <w:style w:type="paragraph" w:styleId="Voettekst">
    <w:name w:val="footer"/>
    <w:basedOn w:val="Standaard"/>
    <w:link w:val="VoettekstChar"/>
    <w:uiPriority w:val="99"/>
    <w:unhideWhenUsed/>
    <w:rsid w:val="005F0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0F4F"/>
  </w:style>
  <w:style w:type="paragraph" w:styleId="Ballontekst">
    <w:name w:val="Balloon Text"/>
    <w:basedOn w:val="Standaard"/>
    <w:link w:val="BallontekstChar"/>
    <w:uiPriority w:val="99"/>
    <w:semiHidden/>
    <w:unhideWhenUsed/>
    <w:rsid w:val="00A56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56D65"/>
    <w:rPr>
      <w:rFonts w:ascii="Tahoma" w:hAnsi="Tahoma" w:cs="Tahoma"/>
      <w:sz w:val="16"/>
      <w:szCs w:val="16"/>
    </w:rPr>
  </w:style>
  <w:style w:type="table" w:styleId="Lichtearcering-accent5">
    <w:name w:val="Light Shading Accent 5"/>
    <w:basedOn w:val="Standaardtabel"/>
    <w:uiPriority w:val="60"/>
    <w:rsid w:val="00C537F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alweb">
    <w:name w:val="Normal (Web)"/>
    <w:basedOn w:val="Standaard"/>
    <w:rsid w:val="00540D55"/>
    <w:pPr>
      <w:spacing w:line="300" w:lineRule="auto"/>
      <w:jc w:val="both"/>
    </w:pPr>
    <w:rPr>
      <w:rFonts w:ascii="Trebuchet MS" w:eastAsia="Times New Roman" w:hAnsi="Trebuchet MS" w:cs="Times New Roman"/>
      <w:sz w:val="20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C7B95"/>
    <w:rPr>
      <w:color w:val="800080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rsid w:val="00282782"/>
    <w:rPr>
      <w:rFonts w:ascii="American Typewriter Std Med" w:eastAsia="Times New Roman" w:hAnsi="American Typewriter Std Med" w:cs="Arial"/>
      <w:b/>
      <w:bCs/>
      <w:color w:val="1D3063"/>
      <w:kern w:val="32"/>
      <w:sz w:val="30"/>
      <w:szCs w:val="32"/>
    </w:rPr>
  </w:style>
  <w:style w:type="paragraph" w:customStyle="1" w:styleId="Lijst-prodia">
    <w:name w:val="Lijst-prodia"/>
    <w:basedOn w:val="Lijstalinea"/>
    <w:rsid w:val="0080066D"/>
    <w:pPr>
      <w:spacing w:after="60"/>
      <w:ind w:left="709" w:hanging="357"/>
      <w:contextualSpacing w:val="0"/>
    </w:pPr>
    <w:rPr>
      <w:rFonts w:ascii="Arial" w:eastAsia="Times New Roman" w:hAnsi="Arial" w:cs="Times New Roman"/>
      <w:color w:val="1D1B11" w:themeColor="background2" w:themeShade="1A"/>
      <w:spacing w:val="6"/>
      <w:sz w:val="24"/>
      <w:szCs w:val="20"/>
      <w:lang w:eastAsia="nl-BE"/>
    </w:rPr>
  </w:style>
  <w:style w:type="character" w:customStyle="1" w:styleId="LijstalineaChar">
    <w:name w:val="Lijstalinea Char"/>
    <w:aliases w:val="opsommingen Char"/>
    <w:link w:val="Lijstalinea"/>
    <w:uiPriority w:val="34"/>
    <w:locked/>
    <w:rsid w:val="00F55566"/>
  </w:style>
  <w:style w:type="character" w:styleId="Verwijzingopmerking">
    <w:name w:val="annotation reference"/>
    <w:basedOn w:val="Standaardalinea-lettertype"/>
    <w:uiPriority w:val="99"/>
    <w:semiHidden/>
    <w:unhideWhenUsed/>
    <w:rsid w:val="00B6252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6252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6252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6252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62521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B625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099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99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7" ma:contentTypeDescription="Een nieuw document maken." ma:contentTypeScope="" ma:versionID="f9d2fe657ba3696b4dd86824125557b3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5f1b7801c84064b6769b7153a110d2d3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Props1.xml><?xml version="1.0" encoding="utf-8"?>
<ds:datastoreItem xmlns:ds="http://schemas.openxmlformats.org/officeDocument/2006/customXml" ds:itemID="{AA3A7FA2-C98C-439A-B38E-024097A9F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6DDE1B-5403-4BB9-8DCA-21F0682C04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58D089-74D2-47B5-8B58-DA524D6A3E43}"/>
</file>

<file path=customXml/itemProps4.xml><?xml version="1.0" encoding="utf-8"?>
<ds:datastoreItem xmlns:ds="http://schemas.openxmlformats.org/officeDocument/2006/customXml" ds:itemID="{2BAB748C-BD67-4775-9273-760DD6A9D95A}">
  <ds:schemaRefs>
    <ds:schemaRef ds:uri="http://schemas.microsoft.com/office/2006/metadata/properties"/>
    <ds:schemaRef ds:uri="http://schemas.microsoft.com/office/infopath/2007/PartnerControls"/>
    <ds:schemaRef ds:uri="0af09284-65e3-4d5f-a141-65977bef45be"/>
    <ds:schemaRef ds:uri="2c0101b5-daf1-4fcf-9f4f-355d3a42c9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Prodia</dc:creator>
  <cp:lastModifiedBy>Liesbeth De Schutter</cp:lastModifiedBy>
  <cp:revision>6</cp:revision>
  <cp:lastPrinted>2016-10-10T08:23:00Z</cp:lastPrinted>
  <dcterms:created xsi:type="dcterms:W3CDTF">2023-02-06T12:55:00Z</dcterms:created>
  <dcterms:modified xsi:type="dcterms:W3CDTF">2023-02-06T13:00:00Z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  <property fmtid="{D5CDD505-2E9C-101B-9397-08002B2CF9AE}" pid="3" name="MediaServiceImageTags">
    <vt:lpwstr/>
  </property>
</Properties>
</file>